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77" w:rsidRPr="00DC40FD" w:rsidRDefault="005D09FF" w:rsidP="001836B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0FD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5D09FF" w:rsidRPr="00FB3E3C" w:rsidRDefault="005D09FF" w:rsidP="00183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B3E3C">
        <w:rPr>
          <w:rFonts w:ascii="Times New Roman" w:hAnsi="Times New Roman" w:cs="Times New Roman"/>
          <w:sz w:val="30"/>
          <w:szCs w:val="30"/>
        </w:rPr>
        <w:t>Приглашаем Вас принять участие в выпуске очередного научно-практического журнала</w:t>
      </w:r>
      <w:r w:rsidR="00912FA5" w:rsidRPr="00FB3E3C"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 w:rsidRPr="00FB3E3C">
        <w:rPr>
          <w:rFonts w:ascii="Times New Roman" w:hAnsi="Times New Roman" w:cs="Times New Roman"/>
          <w:sz w:val="30"/>
          <w:szCs w:val="30"/>
        </w:rPr>
        <w:t>Туризм и гостеприимство</w:t>
      </w:r>
      <w:r w:rsidR="00912FA5" w:rsidRPr="00FB3E3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FB3E3C">
        <w:rPr>
          <w:rFonts w:ascii="Times New Roman" w:hAnsi="Times New Roman" w:cs="Times New Roman"/>
          <w:sz w:val="30"/>
          <w:szCs w:val="30"/>
        </w:rPr>
        <w:t>.</w:t>
      </w:r>
    </w:p>
    <w:p w:rsidR="00912FA5" w:rsidRPr="00FB3E3C" w:rsidRDefault="001A73CB" w:rsidP="001836B3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  <w:lang w:val="be-BY"/>
        </w:rPr>
      </w:pPr>
      <w:r w:rsidRPr="00FB3E3C">
        <w:rPr>
          <w:sz w:val="30"/>
          <w:szCs w:val="30"/>
        </w:rPr>
        <w:t>Журнал и</w:t>
      </w:r>
      <w:r w:rsidR="00912FA5" w:rsidRPr="00FB3E3C">
        <w:rPr>
          <w:sz w:val="30"/>
          <w:szCs w:val="30"/>
        </w:rPr>
        <w:t>здаётся с 2014 года. Выходит два раза в год.</w:t>
      </w:r>
      <w:r w:rsidR="00912FA5" w:rsidRPr="00FB3E3C">
        <w:rPr>
          <w:sz w:val="30"/>
          <w:szCs w:val="30"/>
          <w:lang w:val="be-BY"/>
        </w:rPr>
        <w:t xml:space="preserve"> </w:t>
      </w:r>
      <w:r w:rsidR="005D09FF" w:rsidRPr="00FB3E3C">
        <w:rPr>
          <w:sz w:val="30"/>
          <w:szCs w:val="30"/>
        </w:rPr>
        <w:t xml:space="preserve">Учредитель: </w:t>
      </w:r>
      <w:proofErr w:type="spellStart"/>
      <w:r w:rsidR="005D09FF" w:rsidRPr="00FB3E3C">
        <w:rPr>
          <w:sz w:val="30"/>
          <w:szCs w:val="30"/>
        </w:rPr>
        <w:t>УО</w:t>
      </w:r>
      <w:proofErr w:type="spellEnd"/>
      <w:r w:rsidR="005D09FF" w:rsidRPr="00FB3E3C">
        <w:rPr>
          <w:sz w:val="30"/>
          <w:szCs w:val="30"/>
        </w:rPr>
        <w:t xml:space="preserve"> </w:t>
      </w:r>
      <w:r w:rsidR="00912FA5" w:rsidRPr="00FB3E3C">
        <w:rPr>
          <w:sz w:val="30"/>
          <w:szCs w:val="30"/>
          <w:lang w:val="be-BY"/>
        </w:rPr>
        <w:t>”</w:t>
      </w:r>
      <w:proofErr w:type="spellStart"/>
      <w:r w:rsidR="005D09FF" w:rsidRPr="00FB3E3C">
        <w:rPr>
          <w:sz w:val="30"/>
          <w:szCs w:val="30"/>
        </w:rPr>
        <w:t>Полесский</w:t>
      </w:r>
      <w:proofErr w:type="spellEnd"/>
      <w:r w:rsidR="005D09FF" w:rsidRPr="00FB3E3C">
        <w:rPr>
          <w:sz w:val="30"/>
          <w:szCs w:val="30"/>
        </w:rPr>
        <w:t xml:space="preserve"> государственный университет</w:t>
      </w:r>
      <w:r w:rsidR="00912FA5" w:rsidRPr="00FB3E3C">
        <w:rPr>
          <w:sz w:val="30"/>
          <w:szCs w:val="30"/>
          <w:lang w:val="be-BY"/>
        </w:rPr>
        <w:t>“</w:t>
      </w:r>
      <w:r w:rsidR="005D09FF" w:rsidRPr="00FB3E3C">
        <w:rPr>
          <w:sz w:val="30"/>
          <w:szCs w:val="30"/>
        </w:rPr>
        <w:t>.</w:t>
      </w:r>
    </w:p>
    <w:p w:rsidR="005D09FF" w:rsidRPr="00FB3E3C" w:rsidRDefault="005D09FF" w:rsidP="001836B3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FB3E3C">
        <w:rPr>
          <w:sz w:val="30"/>
          <w:szCs w:val="30"/>
        </w:rPr>
        <w:t xml:space="preserve">В журнале публикуются оригинальные </w:t>
      </w:r>
      <w:r w:rsidR="002C6D2F">
        <w:rPr>
          <w:sz w:val="30"/>
          <w:szCs w:val="30"/>
        </w:rPr>
        <w:t xml:space="preserve">и обзорные </w:t>
      </w:r>
      <w:r w:rsidR="00B35893">
        <w:rPr>
          <w:sz w:val="30"/>
          <w:szCs w:val="30"/>
        </w:rPr>
        <w:t xml:space="preserve">научные </w:t>
      </w:r>
      <w:r w:rsidR="002C6D2F">
        <w:rPr>
          <w:sz w:val="30"/>
          <w:szCs w:val="30"/>
        </w:rPr>
        <w:t>статьи</w:t>
      </w:r>
      <w:r w:rsidRPr="00FB3E3C">
        <w:rPr>
          <w:sz w:val="30"/>
          <w:szCs w:val="30"/>
        </w:rPr>
        <w:t xml:space="preserve"> по широкому кругу проблем туризма и гостеприимства. Все статьи проходят научное рецензирование.</w:t>
      </w:r>
    </w:p>
    <w:p w:rsidR="00FA2EFF" w:rsidRPr="00FB3E3C" w:rsidRDefault="0096684C" w:rsidP="00183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B3E3C">
        <w:rPr>
          <w:rFonts w:ascii="Times New Roman" w:eastAsia="Times New Roman" w:hAnsi="Times New Roman" w:cs="Times New Roman"/>
          <w:sz w:val="30"/>
          <w:szCs w:val="30"/>
          <w:lang w:eastAsia="ru-RU"/>
        </w:rPr>
        <w:t>Журнал зарегистрирован в Международном центре периодических изданий (</w:t>
      </w:r>
      <w:r w:rsidRPr="00FB3E3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ISSN: 2410-3810</w:t>
      </w:r>
      <w:r w:rsidRPr="00FB3E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r w:rsidR="005D09FF" w:rsidRPr="00FB3E3C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включен</w:t>
      </w:r>
      <w:r w:rsidR="00472235" w:rsidRPr="00FB3E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D09FF" w:rsidRPr="00FB3E3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472235" w:rsidRPr="00FB3E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D09FF" w:rsidRPr="00FB3E3C">
        <w:rPr>
          <w:rFonts w:ascii="Times New Roman" w:eastAsia="Times New Roman" w:hAnsi="Times New Roman" w:cs="Times New Roman"/>
          <w:sz w:val="30"/>
          <w:szCs w:val="30"/>
          <w:lang w:eastAsia="ru-RU"/>
        </w:rPr>
        <w:t>баз</w:t>
      </w:r>
      <w:r w:rsidR="00B912B7" w:rsidRPr="00FB3E3C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472235" w:rsidRPr="00FB3E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D09FF" w:rsidRPr="00FB3E3C">
        <w:rPr>
          <w:rFonts w:ascii="Times New Roman" w:hAnsi="Times New Roman" w:cs="Times New Roman"/>
          <w:sz w:val="30"/>
          <w:szCs w:val="30"/>
        </w:rPr>
        <w:t>данных</w:t>
      </w:r>
      <w:r w:rsidR="00472235" w:rsidRPr="00FB3E3C">
        <w:rPr>
          <w:rFonts w:ascii="Times New Roman" w:hAnsi="Times New Roman" w:cs="Times New Roman"/>
          <w:sz w:val="30"/>
          <w:szCs w:val="30"/>
        </w:rPr>
        <w:t xml:space="preserve"> </w:t>
      </w:r>
      <w:hyperlink r:id="rId6" w:history="1">
        <w:r w:rsidR="00472235" w:rsidRPr="00FB3E3C">
          <w:rPr>
            <w:rFonts w:ascii="Times New Roman" w:hAnsi="Times New Roman" w:cs="Times New Roman"/>
            <w:b/>
            <w:bCs/>
            <w:sz w:val="30"/>
            <w:szCs w:val="30"/>
            <w:u w:val="single"/>
          </w:rPr>
          <w:t>Российского индекса национального цитирования (</w:t>
        </w:r>
        <w:proofErr w:type="spellStart"/>
        <w:r w:rsidR="00472235" w:rsidRPr="00FB3E3C">
          <w:rPr>
            <w:rFonts w:ascii="Times New Roman" w:hAnsi="Times New Roman" w:cs="Times New Roman"/>
            <w:b/>
            <w:bCs/>
            <w:sz w:val="30"/>
            <w:szCs w:val="30"/>
            <w:u w:val="single"/>
          </w:rPr>
          <w:t>РИНЦ</w:t>
        </w:r>
        <w:proofErr w:type="spellEnd"/>
        <w:r w:rsidR="00472235" w:rsidRPr="00FB3E3C">
          <w:rPr>
            <w:rFonts w:ascii="Times New Roman" w:hAnsi="Times New Roman" w:cs="Times New Roman"/>
            <w:b/>
            <w:bCs/>
            <w:sz w:val="30"/>
            <w:szCs w:val="30"/>
            <w:u w:val="single"/>
          </w:rPr>
          <w:t>)</w:t>
        </w:r>
      </w:hyperlink>
      <w:r w:rsidR="00472235" w:rsidRPr="00FB3E3C">
        <w:rPr>
          <w:rFonts w:ascii="Times New Roman" w:hAnsi="Times New Roman" w:cs="Times New Roman"/>
          <w:sz w:val="30"/>
          <w:szCs w:val="30"/>
          <w:u w:val="single"/>
        </w:rPr>
        <w:t xml:space="preserve">, </w:t>
      </w:r>
      <w:hyperlink r:id="rId7" w:history="1">
        <w:proofErr w:type="spellStart"/>
        <w:r w:rsidR="005D09FF" w:rsidRPr="00FB3E3C">
          <w:rPr>
            <w:rFonts w:ascii="Times New Roman" w:hAnsi="Times New Roman" w:cs="Times New Roman"/>
            <w:b/>
            <w:sz w:val="30"/>
            <w:szCs w:val="30"/>
            <w:u w:val="single"/>
          </w:rPr>
          <w:t>Bielefeld</w:t>
        </w:r>
        <w:proofErr w:type="spellEnd"/>
        <w:r w:rsidR="005D09FF" w:rsidRPr="00FB3E3C">
          <w:rPr>
            <w:rFonts w:ascii="Times New Roman" w:hAnsi="Times New Roman" w:cs="Times New Roman"/>
            <w:b/>
            <w:sz w:val="30"/>
            <w:szCs w:val="30"/>
            <w:u w:val="single"/>
          </w:rPr>
          <w:t xml:space="preserve"> </w:t>
        </w:r>
        <w:proofErr w:type="spellStart"/>
        <w:r w:rsidR="005D09FF" w:rsidRPr="00FB3E3C">
          <w:rPr>
            <w:rFonts w:ascii="Times New Roman" w:hAnsi="Times New Roman" w:cs="Times New Roman"/>
            <w:b/>
            <w:sz w:val="30"/>
            <w:szCs w:val="30"/>
            <w:u w:val="single"/>
          </w:rPr>
          <w:t>Academic</w:t>
        </w:r>
        <w:proofErr w:type="spellEnd"/>
        <w:r w:rsidR="005D09FF" w:rsidRPr="00FB3E3C">
          <w:rPr>
            <w:rFonts w:ascii="Times New Roman" w:hAnsi="Times New Roman" w:cs="Times New Roman"/>
            <w:b/>
            <w:sz w:val="30"/>
            <w:szCs w:val="30"/>
            <w:u w:val="single"/>
          </w:rPr>
          <w:t xml:space="preserve"> </w:t>
        </w:r>
        <w:proofErr w:type="spellStart"/>
        <w:r w:rsidR="005D09FF" w:rsidRPr="00FB3E3C">
          <w:rPr>
            <w:rFonts w:ascii="Times New Roman" w:hAnsi="Times New Roman" w:cs="Times New Roman"/>
            <w:b/>
            <w:sz w:val="30"/>
            <w:szCs w:val="30"/>
            <w:u w:val="single"/>
          </w:rPr>
          <w:t>Search</w:t>
        </w:r>
        <w:proofErr w:type="spellEnd"/>
        <w:r w:rsidR="005D09FF" w:rsidRPr="00FB3E3C">
          <w:rPr>
            <w:rFonts w:ascii="Times New Roman" w:hAnsi="Times New Roman" w:cs="Times New Roman"/>
            <w:b/>
            <w:sz w:val="30"/>
            <w:szCs w:val="30"/>
            <w:u w:val="single"/>
          </w:rPr>
          <w:t xml:space="preserve"> </w:t>
        </w:r>
        <w:proofErr w:type="spellStart"/>
        <w:r w:rsidR="005D09FF" w:rsidRPr="00FB3E3C">
          <w:rPr>
            <w:rFonts w:ascii="Times New Roman" w:hAnsi="Times New Roman" w:cs="Times New Roman"/>
            <w:b/>
            <w:sz w:val="30"/>
            <w:szCs w:val="30"/>
            <w:u w:val="single"/>
          </w:rPr>
          <w:t>Engine</w:t>
        </w:r>
        <w:proofErr w:type="spellEnd"/>
      </w:hyperlink>
      <w:r w:rsidR="00DF0E51" w:rsidRPr="00FB3E3C">
        <w:rPr>
          <w:rFonts w:ascii="Times New Roman" w:hAnsi="Times New Roman" w:cs="Times New Roman"/>
          <w:b/>
          <w:sz w:val="30"/>
          <w:szCs w:val="30"/>
          <w:u w:val="single"/>
        </w:rPr>
        <w:t xml:space="preserve"> (</w:t>
      </w:r>
      <w:proofErr w:type="spellStart"/>
      <w:r w:rsidR="00652BC9">
        <w:fldChar w:fldCharType="begin"/>
      </w:r>
      <w:r w:rsidR="00B725FA">
        <w:instrText>HYPERLINK "https://www.base-search.net/Search/Results?lookfor=%D0%A2%D1%83%D1%80%D0%B8%D0%B7%D0%BC+%D0%B8+%D0%B3%D0%BE%D1%81%D1%82%D0%B5%D0%BF%D1%80%D0%B8%D0%B8%D0%BC%D1%81%D1%82%D0%B2%D0%BE&amp;type=all&amp;oaboost=1&amp;ling=0&amp;name=&amp;thes=&amp;refid=dcresde&amp;newsearch=1"</w:instrText>
      </w:r>
      <w:r w:rsidR="00652BC9">
        <w:fldChar w:fldCharType="separate"/>
      </w:r>
      <w:r w:rsidR="00DF0E51" w:rsidRPr="00FB3E3C">
        <w:rPr>
          <w:rStyle w:val="a4"/>
          <w:rFonts w:ascii="Times New Roman" w:hAnsi="Times New Roman" w:cs="Times New Roman"/>
          <w:color w:val="0D0D0D" w:themeColor="text1" w:themeTint="F2"/>
          <w:sz w:val="30"/>
          <w:szCs w:val="30"/>
          <w:u w:val="single"/>
          <w:shd w:val="clear" w:color="auto" w:fill="FBFBF3"/>
        </w:rPr>
        <w:t>BASE</w:t>
      </w:r>
      <w:proofErr w:type="spellEnd"/>
      <w:r w:rsidR="00652BC9">
        <w:fldChar w:fldCharType="end"/>
      </w:r>
      <w:r w:rsidR="00DF0E51" w:rsidRPr="00FB3E3C">
        <w:rPr>
          <w:rFonts w:ascii="Times New Roman" w:hAnsi="Times New Roman" w:cs="Times New Roman"/>
          <w:b/>
          <w:color w:val="0D0D0D" w:themeColor="text1" w:themeTint="F2"/>
          <w:sz w:val="30"/>
          <w:szCs w:val="30"/>
          <w:u w:val="single"/>
        </w:rPr>
        <w:t>)</w:t>
      </w:r>
      <w:r w:rsidR="00472235" w:rsidRPr="00FB3E3C">
        <w:rPr>
          <w:rFonts w:ascii="Times New Roman" w:hAnsi="Times New Roman" w:cs="Times New Roman"/>
          <w:b/>
          <w:sz w:val="30"/>
          <w:szCs w:val="30"/>
          <w:u w:val="single"/>
        </w:rPr>
        <w:t>,</w:t>
      </w:r>
      <w:r w:rsidR="00472235" w:rsidRPr="00FB3E3C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hyperlink r:id="rId8" w:history="1">
        <w:proofErr w:type="spellStart"/>
        <w:r w:rsidR="00472235" w:rsidRPr="00FB3E3C">
          <w:rPr>
            <w:rFonts w:ascii="Times New Roman" w:hAnsi="Times New Roman" w:cs="Times New Roman"/>
            <w:b/>
            <w:bCs/>
            <w:sz w:val="30"/>
            <w:szCs w:val="30"/>
            <w:u w:val="single"/>
          </w:rPr>
          <w:t>Scientific</w:t>
        </w:r>
        <w:proofErr w:type="spellEnd"/>
        <w:r w:rsidR="00472235" w:rsidRPr="00FB3E3C">
          <w:rPr>
            <w:rFonts w:ascii="Times New Roman" w:hAnsi="Times New Roman" w:cs="Times New Roman"/>
            <w:b/>
            <w:bCs/>
            <w:sz w:val="30"/>
            <w:szCs w:val="30"/>
            <w:u w:val="single"/>
          </w:rPr>
          <w:t xml:space="preserve"> </w:t>
        </w:r>
        <w:proofErr w:type="spellStart"/>
        <w:r w:rsidR="00472235" w:rsidRPr="00FB3E3C">
          <w:rPr>
            <w:rFonts w:ascii="Times New Roman" w:hAnsi="Times New Roman" w:cs="Times New Roman"/>
            <w:b/>
            <w:bCs/>
            <w:sz w:val="30"/>
            <w:szCs w:val="30"/>
            <w:u w:val="single"/>
          </w:rPr>
          <w:t>Indexing</w:t>
        </w:r>
        <w:proofErr w:type="spellEnd"/>
        <w:r w:rsidR="00472235" w:rsidRPr="00FB3E3C">
          <w:rPr>
            <w:rFonts w:ascii="Times New Roman" w:hAnsi="Times New Roman" w:cs="Times New Roman"/>
            <w:b/>
            <w:bCs/>
            <w:sz w:val="30"/>
            <w:szCs w:val="30"/>
            <w:u w:val="single"/>
          </w:rPr>
          <w:t xml:space="preserve"> </w:t>
        </w:r>
        <w:proofErr w:type="spellStart"/>
        <w:r w:rsidR="00472235" w:rsidRPr="00FB3E3C">
          <w:rPr>
            <w:rFonts w:ascii="Times New Roman" w:hAnsi="Times New Roman" w:cs="Times New Roman"/>
            <w:b/>
            <w:bCs/>
            <w:sz w:val="30"/>
            <w:szCs w:val="30"/>
            <w:u w:val="single"/>
          </w:rPr>
          <w:t>Services</w:t>
        </w:r>
        <w:proofErr w:type="spellEnd"/>
      </w:hyperlink>
      <w:r w:rsidR="00472235" w:rsidRPr="00FB3E3C">
        <w:rPr>
          <w:rFonts w:ascii="Times New Roman" w:hAnsi="Times New Roman" w:cs="Times New Roman"/>
          <w:sz w:val="30"/>
          <w:szCs w:val="30"/>
          <w:u w:val="single"/>
        </w:rPr>
        <w:t xml:space="preserve">, </w:t>
      </w:r>
      <w:hyperlink r:id="rId9" w:history="1">
        <w:proofErr w:type="spellStart"/>
        <w:r w:rsidR="00696D02" w:rsidRPr="00696D02">
          <w:rPr>
            <w:rFonts w:ascii="Times New Roman" w:hAnsi="Times New Roman" w:cs="Times New Roman"/>
            <w:b/>
            <w:sz w:val="30"/>
            <w:szCs w:val="30"/>
            <w:u w:val="single"/>
          </w:rPr>
          <w:t>Electronic</w:t>
        </w:r>
        <w:proofErr w:type="spellEnd"/>
        <w:r w:rsidR="00696D02" w:rsidRPr="00696D02">
          <w:rPr>
            <w:rFonts w:ascii="Times New Roman" w:hAnsi="Times New Roman" w:cs="Times New Roman"/>
            <w:b/>
            <w:sz w:val="30"/>
            <w:szCs w:val="30"/>
            <w:u w:val="single"/>
          </w:rPr>
          <w:t xml:space="preserve"> </w:t>
        </w:r>
        <w:proofErr w:type="spellStart"/>
        <w:r w:rsidR="00696D02" w:rsidRPr="00696D02">
          <w:rPr>
            <w:rFonts w:ascii="Times New Roman" w:hAnsi="Times New Roman" w:cs="Times New Roman"/>
            <w:b/>
            <w:sz w:val="30"/>
            <w:szCs w:val="30"/>
            <w:u w:val="single"/>
          </w:rPr>
          <w:t>Journals</w:t>
        </w:r>
        <w:proofErr w:type="spellEnd"/>
        <w:r w:rsidR="00696D02" w:rsidRPr="00696D02">
          <w:rPr>
            <w:rFonts w:ascii="Times New Roman" w:hAnsi="Times New Roman" w:cs="Times New Roman"/>
            <w:b/>
            <w:sz w:val="30"/>
            <w:szCs w:val="30"/>
            <w:u w:val="single"/>
          </w:rPr>
          <w:t xml:space="preserve"> </w:t>
        </w:r>
        <w:proofErr w:type="spellStart"/>
        <w:r w:rsidR="00696D02" w:rsidRPr="00696D02">
          <w:rPr>
            <w:rFonts w:ascii="Times New Roman" w:hAnsi="Times New Roman" w:cs="Times New Roman"/>
            <w:b/>
            <w:sz w:val="30"/>
            <w:szCs w:val="30"/>
            <w:u w:val="single"/>
          </w:rPr>
          <w:t>Library</w:t>
        </w:r>
        <w:proofErr w:type="spellEnd"/>
      </w:hyperlink>
      <w:r w:rsidR="00696D02" w:rsidRPr="00696D02">
        <w:rPr>
          <w:rFonts w:ascii="Times New Roman" w:hAnsi="Times New Roman" w:cs="Times New Roman"/>
          <w:b/>
          <w:bCs/>
          <w:sz w:val="30"/>
          <w:szCs w:val="30"/>
          <w:u w:val="single"/>
        </w:rPr>
        <w:t>,</w:t>
      </w:r>
      <w:r w:rsidR="00472235" w:rsidRPr="00696D0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hyperlink r:id="rId10" w:history="1">
        <w:proofErr w:type="spellStart"/>
        <w:r w:rsidR="00472235" w:rsidRPr="00FB3E3C">
          <w:rPr>
            <w:rFonts w:ascii="Times New Roman" w:hAnsi="Times New Roman" w:cs="Times New Roman"/>
            <w:b/>
            <w:bCs/>
            <w:sz w:val="30"/>
            <w:szCs w:val="30"/>
            <w:u w:val="single"/>
          </w:rPr>
          <w:t>Киберленинка</w:t>
        </w:r>
        <w:proofErr w:type="spellEnd"/>
      </w:hyperlink>
      <w:r w:rsidR="00472235" w:rsidRPr="00FB3E3C">
        <w:rPr>
          <w:rFonts w:ascii="Times New Roman" w:hAnsi="Times New Roman" w:cs="Times New Roman"/>
          <w:sz w:val="30"/>
          <w:szCs w:val="30"/>
        </w:rPr>
        <w:t xml:space="preserve">, в электронно-библиотечную систему </w:t>
      </w:r>
      <w:hyperlink r:id="rId11" w:anchor="journal_name" w:history="1">
        <w:r w:rsidR="00472235" w:rsidRPr="00FB3E3C">
          <w:rPr>
            <w:rFonts w:ascii="Times New Roman" w:hAnsi="Times New Roman" w:cs="Times New Roman"/>
            <w:b/>
            <w:sz w:val="30"/>
            <w:szCs w:val="30"/>
            <w:u w:val="single"/>
          </w:rPr>
          <w:t>Лань</w:t>
        </w:r>
      </w:hyperlink>
      <w:r w:rsidR="005D09FF" w:rsidRPr="00FB3E3C">
        <w:rPr>
          <w:rFonts w:ascii="Times New Roman" w:hAnsi="Times New Roman" w:cs="Times New Roman"/>
          <w:sz w:val="30"/>
          <w:szCs w:val="30"/>
        </w:rPr>
        <w:t xml:space="preserve">. </w:t>
      </w:r>
      <w:bookmarkStart w:id="0" w:name="_GoBack"/>
      <w:bookmarkEnd w:id="0"/>
    </w:p>
    <w:p w:rsidR="00DF0E51" w:rsidRPr="00FB3E3C" w:rsidRDefault="00DF0E51" w:rsidP="00183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B3E3C">
        <w:rPr>
          <w:rFonts w:ascii="Times New Roman" w:hAnsi="Times New Roman" w:cs="Times New Roman"/>
          <w:sz w:val="30"/>
          <w:szCs w:val="30"/>
        </w:rPr>
        <w:t>Журнал входит в авторитетную международную базу данных</w:t>
      </w:r>
      <w:r w:rsidR="00E305ED">
        <w:rPr>
          <w:rFonts w:ascii="Times New Roman" w:hAnsi="Times New Roman" w:cs="Times New Roman"/>
          <w:sz w:val="30"/>
          <w:szCs w:val="30"/>
        </w:rPr>
        <w:t xml:space="preserve"> </w:t>
      </w:r>
      <w:hyperlink r:id="rId12" w:history="1">
        <w:proofErr w:type="spellStart"/>
        <w:r w:rsidRPr="00FB3E3C">
          <w:rPr>
            <w:rFonts w:ascii="Times New Roman" w:hAnsi="Times New Roman" w:cs="Times New Roman"/>
            <w:b/>
            <w:sz w:val="30"/>
            <w:szCs w:val="30"/>
            <w:u w:val="single"/>
          </w:rPr>
          <w:t>Ulrichsweb</w:t>
        </w:r>
        <w:proofErr w:type="spellEnd"/>
        <w:r w:rsidRPr="00FB3E3C">
          <w:rPr>
            <w:rFonts w:ascii="Times New Roman" w:hAnsi="Times New Roman" w:cs="Times New Roman"/>
            <w:b/>
            <w:sz w:val="30"/>
            <w:szCs w:val="30"/>
            <w:u w:val="single"/>
          </w:rPr>
          <w:t xml:space="preserve"> </w:t>
        </w:r>
        <w:proofErr w:type="spellStart"/>
        <w:r w:rsidRPr="00FB3E3C">
          <w:rPr>
            <w:rFonts w:ascii="Times New Roman" w:hAnsi="Times New Roman" w:cs="Times New Roman"/>
            <w:b/>
            <w:sz w:val="30"/>
            <w:szCs w:val="30"/>
            <w:u w:val="single"/>
          </w:rPr>
          <w:t>Global</w:t>
        </w:r>
        <w:proofErr w:type="spellEnd"/>
        <w:r w:rsidRPr="00FB3E3C">
          <w:rPr>
            <w:rFonts w:ascii="Times New Roman" w:hAnsi="Times New Roman" w:cs="Times New Roman"/>
            <w:b/>
            <w:sz w:val="30"/>
            <w:szCs w:val="30"/>
            <w:u w:val="single"/>
          </w:rPr>
          <w:t xml:space="preserve"> </w:t>
        </w:r>
        <w:proofErr w:type="spellStart"/>
        <w:r w:rsidRPr="00FB3E3C">
          <w:rPr>
            <w:rFonts w:ascii="Times New Roman" w:hAnsi="Times New Roman" w:cs="Times New Roman"/>
            <w:b/>
            <w:sz w:val="30"/>
            <w:szCs w:val="30"/>
            <w:u w:val="single"/>
          </w:rPr>
          <w:t>Serials</w:t>
        </w:r>
        <w:proofErr w:type="spellEnd"/>
        <w:r w:rsidRPr="00FB3E3C">
          <w:rPr>
            <w:rFonts w:ascii="Times New Roman" w:hAnsi="Times New Roman" w:cs="Times New Roman"/>
            <w:b/>
            <w:sz w:val="30"/>
            <w:szCs w:val="30"/>
            <w:u w:val="single"/>
          </w:rPr>
          <w:t xml:space="preserve"> </w:t>
        </w:r>
        <w:proofErr w:type="spellStart"/>
        <w:r w:rsidRPr="00FB3E3C">
          <w:rPr>
            <w:rFonts w:ascii="Times New Roman" w:hAnsi="Times New Roman" w:cs="Times New Roman"/>
            <w:b/>
            <w:sz w:val="30"/>
            <w:szCs w:val="30"/>
            <w:u w:val="single"/>
          </w:rPr>
          <w:t>Directory</w:t>
        </w:r>
        <w:proofErr w:type="spellEnd"/>
      </w:hyperlink>
      <w:r w:rsidRPr="00FB3E3C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r w:rsidRPr="00FB3E3C">
        <w:rPr>
          <w:rFonts w:ascii="Times New Roman" w:hAnsi="Times New Roman" w:cs="Times New Roman"/>
          <w:sz w:val="30"/>
          <w:szCs w:val="30"/>
        </w:rPr>
        <w:t>в научное информационное пространство</w:t>
      </w:r>
      <w:r w:rsidR="00E305ED">
        <w:rPr>
          <w:rFonts w:ascii="Times New Roman" w:hAnsi="Times New Roman" w:cs="Times New Roman"/>
          <w:sz w:val="30"/>
          <w:szCs w:val="30"/>
        </w:rPr>
        <w:t xml:space="preserve"> </w:t>
      </w:r>
      <w:hyperlink r:id="rId13" w:history="1">
        <w:r w:rsidRPr="00FB3E3C">
          <w:rPr>
            <w:rFonts w:ascii="Times New Roman" w:hAnsi="Times New Roman" w:cs="Times New Roman"/>
            <w:b/>
            <w:sz w:val="30"/>
            <w:szCs w:val="30"/>
            <w:u w:val="single"/>
          </w:rPr>
          <w:t>СОЦИОНЕТ</w:t>
        </w:r>
      </w:hyperlink>
      <w:r w:rsidR="00FB3E3C" w:rsidRPr="00FB3E3C">
        <w:rPr>
          <w:rFonts w:ascii="Times New Roman" w:hAnsi="Times New Roman" w:cs="Times New Roman"/>
          <w:b/>
          <w:bCs/>
          <w:sz w:val="30"/>
          <w:szCs w:val="30"/>
          <w:u w:val="single"/>
        </w:rPr>
        <w:t>.</w:t>
      </w:r>
    </w:p>
    <w:p w:rsidR="005D09FF" w:rsidRPr="00FB3E3C" w:rsidRDefault="005D09FF" w:rsidP="00183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FB3E3C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Статьи авторов индексируются в</w:t>
      </w:r>
      <w:r w:rsidR="00472235" w:rsidRPr="00FB3E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14" w:history="1">
        <w:r w:rsidRPr="00FB3E3C">
          <w:rPr>
            <w:rFonts w:ascii="Times New Roman" w:eastAsia="Times New Roman" w:hAnsi="Times New Roman" w:cs="Times New Roman"/>
            <w:b/>
            <w:sz w:val="30"/>
            <w:szCs w:val="30"/>
            <w:u w:val="single"/>
            <w:lang w:val="en-US" w:eastAsia="ru-RU"/>
          </w:rPr>
          <w:t>Google</w:t>
        </w:r>
        <w:r w:rsidRPr="00FB3E3C">
          <w:rPr>
            <w:rFonts w:ascii="Times New Roman" w:eastAsia="Times New Roman" w:hAnsi="Times New Roman" w:cs="Times New Roman"/>
            <w:b/>
            <w:sz w:val="30"/>
            <w:szCs w:val="30"/>
            <w:u w:val="single"/>
            <w:lang w:eastAsia="ru-RU"/>
          </w:rPr>
          <w:t xml:space="preserve"> </w:t>
        </w:r>
        <w:r w:rsidR="00EB661C" w:rsidRPr="00FB3E3C">
          <w:rPr>
            <w:rFonts w:ascii="Times New Roman" w:eastAsia="Times New Roman" w:hAnsi="Times New Roman" w:cs="Times New Roman"/>
            <w:b/>
            <w:sz w:val="30"/>
            <w:szCs w:val="30"/>
            <w:u w:val="single"/>
            <w:lang w:eastAsia="ru-RU"/>
          </w:rPr>
          <w:t>А</w:t>
        </w:r>
        <w:r w:rsidRPr="00FB3E3C">
          <w:rPr>
            <w:rFonts w:ascii="Times New Roman" w:eastAsia="Times New Roman" w:hAnsi="Times New Roman" w:cs="Times New Roman"/>
            <w:b/>
            <w:sz w:val="30"/>
            <w:szCs w:val="30"/>
            <w:u w:val="single"/>
            <w:lang w:eastAsia="ru-RU"/>
          </w:rPr>
          <w:t>кадемии</w:t>
        </w:r>
      </w:hyperlink>
      <w:r w:rsidRPr="00FB3E3C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.</w:t>
      </w:r>
    </w:p>
    <w:p w:rsidR="001A73CB" w:rsidRPr="00FB3E3C" w:rsidRDefault="00472235" w:rsidP="00183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B3E3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Тематика публикаций журнала</w:t>
      </w:r>
      <w:r w:rsidR="001A73CB" w:rsidRPr="00FB3E3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p w:rsidR="001A73CB" w:rsidRPr="00FB3E3C" w:rsidRDefault="001A73CB" w:rsidP="001836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E3C">
        <w:rPr>
          <w:rFonts w:ascii="Times New Roman" w:hAnsi="Times New Roman" w:cs="Times New Roman"/>
          <w:sz w:val="30"/>
          <w:szCs w:val="30"/>
        </w:rPr>
        <w:t>Экономика, менеджмент и маркетинг, право в туризме и гостеприимстве;</w:t>
      </w:r>
    </w:p>
    <w:p w:rsidR="001A73CB" w:rsidRPr="00FB3E3C" w:rsidRDefault="001A73CB" w:rsidP="001836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E3C">
        <w:rPr>
          <w:rFonts w:ascii="Times New Roman" w:hAnsi="Times New Roman" w:cs="Times New Roman"/>
          <w:sz w:val="30"/>
          <w:szCs w:val="30"/>
        </w:rPr>
        <w:t>Современные технологии и инновации в туризме и гостеприимстве;</w:t>
      </w:r>
      <w:r w:rsidRPr="00FB3E3C">
        <w:rPr>
          <w:rFonts w:ascii="Times New Roman" w:hAnsi="Times New Roman" w:cs="Times New Roman"/>
          <w:sz w:val="30"/>
          <w:szCs w:val="30"/>
        </w:rPr>
        <w:tab/>
      </w:r>
    </w:p>
    <w:p w:rsidR="001A73CB" w:rsidRPr="00FB3E3C" w:rsidRDefault="001A73CB" w:rsidP="001836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E3C">
        <w:rPr>
          <w:rFonts w:ascii="Times New Roman" w:hAnsi="Times New Roman" w:cs="Times New Roman"/>
          <w:sz w:val="30"/>
          <w:szCs w:val="30"/>
        </w:rPr>
        <w:t>Историко-культурологические аспекты туризма и гостеприимства;</w:t>
      </w:r>
    </w:p>
    <w:p w:rsidR="001A73CB" w:rsidRPr="00FB3E3C" w:rsidRDefault="001A73CB" w:rsidP="001836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E3C">
        <w:rPr>
          <w:rFonts w:ascii="Times New Roman" w:hAnsi="Times New Roman" w:cs="Times New Roman"/>
          <w:sz w:val="30"/>
          <w:szCs w:val="30"/>
        </w:rPr>
        <w:t xml:space="preserve">Естественнонаучные аспекты туристической деятельности (география, биология, экология, </w:t>
      </w:r>
      <w:proofErr w:type="spellStart"/>
      <w:r w:rsidRPr="00FB3E3C">
        <w:rPr>
          <w:rFonts w:ascii="Times New Roman" w:hAnsi="Times New Roman" w:cs="Times New Roman"/>
          <w:sz w:val="30"/>
          <w:szCs w:val="30"/>
        </w:rPr>
        <w:t>здоровьесбережение</w:t>
      </w:r>
      <w:proofErr w:type="spellEnd"/>
      <w:r w:rsidRPr="00FB3E3C">
        <w:rPr>
          <w:rFonts w:ascii="Times New Roman" w:hAnsi="Times New Roman" w:cs="Times New Roman"/>
          <w:sz w:val="30"/>
          <w:szCs w:val="30"/>
        </w:rPr>
        <w:t>);</w:t>
      </w:r>
    </w:p>
    <w:p w:rsidR="00472235" w:rsidRPr="00FB3E3C" w:rsidRDefault="001A73CB" w:rsidP="001836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B3E3C">
        <w:rPr>
          <w:rFonts w:ascii="Times New Roman" w:hAnsi="Times New Roman" w:cs="Times New Roman"/>
          <w:sz w:val="30"/>
          <w:szCs w:val="30"/>
        </w:rPr>
        <w:t>Туризм в регионах</w:t>
      </w:r>
      <w:r w:rsidR="000914EB" w:rsidRPr="00FB3E3C">
        <w:rPr>
          <w:rFonts w:ascii="Times New Roman" w:hAnsi="Times New Roman" w:cs="Times New Roman"/>
          <w:sz w:val="30"/>
          <w:szCs w:val="30"/>
        </w:rPr>
        <w:t>.</w:t>
      </w:r>
    </w:p>
    <w:p w:rsidR="006424F1" w:rsidRPr="00FB3E3C" w:rsidRDefault="00BA6455" w:rsidP="001836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3E3C">
        <w:rPr>
          <w:rFonts w:ascii="Times New Roman" w:hAnsi="Times New Roman" w:cs="Times New Roman"/>
          <w:sz w:val="30"/>
          <w:szCs w:val="30"/>
        </w:rPr>
        <w:t>Электронный архив журнала доступен на</w:t>
      </w:r>
      <w:r w:rsidRPr="00FB3E3C">
        <w:rPr>
          <w:rFonts w:ascii="Times New Roman" w:hAnsi="Times New Roman" w:cs="Times New Roman"/>
          <w:b/>
          <w:sz w:val="30"/>
          <w:szCs w:val="30"/>
        </w:rPr>
        <w:t xml:space="preserve"> </w:t>
      </w:r>
      <w:hyperlink r:id="rId15" w:history="1">
        <w:r w:rsidRPr="00FB3E3C">
          <w:rPr>
            <w:rStyle w:val="a5"/>
            <w:rFonts w:ascii="Times New Roman" w:hAnsi="Times New Roman" w:cs="Times New Roman"/>
            <w:b/>
            <w:sz w:val="30"/>
            <w:szCs w:val="30"/>
          </w:rPr>
          <w:t xml:space="preserve">сайте </w:t>
        </w:r>
        <w:proofErr w:type="spellStart"/>
        <w:r w:rsidRPr="00FB3E3C">
          <w:rPr>
            <w:rStyle w:val="a5"/>
            <w:rFonts w:ascii="Times New Roman" w:hAnsi="Times New Roman" w:cs="Times New Roman"/>
            <w:b/>
            <w:sz w:val="30"/>
            <w:szCs w:val="30"/>
          </w:rPr>
          <w:t>УО</w:t>
        </w:r>
        <w:proofErr w:type="spellEnd"/>
        <w:r w:rsidRPr="00FB3E3C">
          <w:rPr>
            <w:rStyle w:val="a5"/>
            <w:rFonts w:ascii="Times New Roman" w:hAnsi="Times New Roman" w:cs="Times New Roman"/>
            <w:b/>
            <w:sz w:val="30"/>
            <w:szCs w:val="30"/>
          </w:rPr>
          <w:t xml:space="preserve"> </w:t>
        </w:r>
        <w:r w:rsidR="00FB3E3C">
          <w:rPr>
            <w:rStyle w:val="a5"/>
            <w:rFonts w:ascii="Times New Roman" w:hAnsi="Times New Roman" w:cs="Times New Roman"/>
            <w:b/>
            <w:sz w:val="30"/>
            <w:szCs w:val="30"/>
          </w:rPr>
          <w:t>”</w:t>
        </w:r>
        <w:proofErr w:type="spellStart"/>
        <w:r w:rsidRPr="00FB3E3C">
          <w:rPr>
            <w:rStyle w:val="a5"/>
            <w:rFonts w:ascii="Times New Roman" w:hAnsi="Times New Roman" w:cs="Times New Roman"/>
            <w:b/>
            <w:sz w:val="30"/>
            <w:szCs w:val="30"/>
          </w:rPr>
          <w:t>Полесский</w:t>
        </w:r>
        <w:proofErr w:type="spellEnd"/>
        <w:r w:rsidRPr="00FB3E3C">
          <w:rPr>
            <w:rStyle w:val="a5"/>
            <w:rFonts w:ascii="Times New Roman" w:hAnsi="Times New Roman" w:cs="Times New Roman"/>
            <w:b/>
            <w:sz w:val="30"/>
            <w:szCs w:val="30"/>
          </w:rPr>
          <w:t xml:space="preserve"> государственный университет</w:t>
        </w:r>
        <w:r w:rsidR="00FB3E3C">
          <w:rPr>
            <w:rStyle w:val="a5"/>
            <w:rFonts w:ascii="Times New Roman" w:hAnsi="Times New Roman" w:cs="Times New Roman"/>
            <w:b/>
            <w:sz w:val="30"/>
            <w:szCs w:val="30"/>
          </w:rPr>
          <w:t>“</w:t>
        </w:r>
      </w:hyperlink>
      <w:r w:rsidR="00FB3E3C">
        <w:rPr>
          <w:sz w:val="30"/>
          <w:szCs w:val="30"/>
        </w:rPr>
        <w:t>.</w:t>
      </w:r>
    </w:p>
    <w:p w:rsidR="0081575A" w:rsidRDefault="0081575A" w:rsidP="00183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5D09FF" w:rsidRPr="006424F1" w:rsidRDefault="006424F1" w:rsidP="00183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424F1">
        <w:rPr>
          <w:rFonts w:ascii="Times New Roman" w:hAnsi="Times New Roman" w:cs="Times New Roman"/>
          <w:b/>
          <w:sz w:val="28"/>
          <w:szCs w:val="36"/>
        </w:rPr>
        <w:t>АДРЕС РЕДАКЦИИ:</w:t>
      </w:r>
    </w:p>
    <w:p w:rsidR="006424F1" w:rsidRPr="006424F1" w:rsidRDefault="006424F1" w:rsidP="00183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6424F1">
        <w:rPr>
          <w:rFonts w:ascii="Times New Roman" w:hAnsi="Times New Roman" w:cs="Times New Roman"/>
          <w:sz w:val="28"/>
          <w:szCs w:val="36"/>
        </w:rPr>
        <w:t>ул. Днепровской флотилии, 23</w:t>
      </w:r>
    </w:p>
    <w:p w:rsidR="006424F1" w:rsidRPr="006424F1" w:rsidRDefault="006424F1" w:rsidP="00183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6424F1">
        <w:rPr>
          <w:rFonts w:ascii="Times New Roman" w:hAnsi="Times New Roman" w:cs="Times New Roman"/>
          <w:sz w:val="28"/>
          <w:szCs w:val="36"/>
        </w:rPr>
        <w:t>225710 г. Пинск, Республика Беларусь,</w:t>
      </w:r>
    </w:p>
    <w:p w:rsidR="006424F1" w:rsidRPr="006424F1" w:rsidRDefault="006424F1" w:rsidP="00183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6424F1">
        <w:rPr>
          <w:rFonts w:ascii="Times New Roman" w:hAnsi="Times New Roman" w:cs="Times New Roman"/>
          <w:sz w:val="28"/>
          <w:szCs w:val="36"/>
        </w:rPr>
        <w:t xml:space="preserve">тел. (0165) </w:t>
      </w:r>
      <w:r w:rsidR="00E305ED">
        <w:rPr>
          <w:rFonts w:ascii="Times New Roman" w:hAnsi="Times New Roman" w:cs="Times New Roman"/>
          <w:sz w:val="28"/>
          <w:szCs w:val="36"/>
        </w:rPr>
        <w:t>32-40-87</w:t>
      </w:r>
    </w:p>
    <w:p w:rsidR="00CD5BE9" w:rsidRPr="00556940" w:rsidRDefault="006424F1" w:rsidP="0013063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proofErr w:type="gramStart"/>
      <w:r w:rsidRPr="006424F1">
        <w:rPr>
          <w:rFonts w:ascii="Times New Roman" w:hAnsi="Times New Roman" w:cs="Times New Roman"/>
          <w:sz w:val="28"/>
          <w:szCs w:val="36"/>
          <w:lang w:val="en-US"/>
        </w:rPr>
        <w:t>e-mail</w:t>
      </w:r>
      <w:proofErr w:type="gramEnd"/>
      <w:r w:rsidRPr="006424F1">
        <w:rPr>
          <w:rFonts w:ascii="Times New Roman" w:hAnsi="Times New Roman" w:cs="Times New Roman"/>
          <w:sz w:val="28"/>
          <w:szCs w:val="36"/>
          <w:lang w:val="en-US"/>
        </w:rPr>
        <w:t xml:space="preserve">: </w:t>
      </w:r>
      <w:bookmarkStart w:id="1" w:name="bookmark0"/>
      <w:r w:rsidR="00652BC9">
        <w:fldChar w:fldCharType="begin"/>
      </w:r>
      <w:r w:rsidR="00CD5BE9" w:rsidRPr="00CD5BE9">
        <w:rPr>
          <w:lang w:val="en-US"/>
        </w:rPr>
        <w:instrText>HYPERLINK "mailto:L_grechishkina@mail.ru"</w:instrText>
      </w:r>
      <w:r w:rsidR="00652BC9">
        <w:fldChar w:fldCharType="separate"/>
      </w:r>
      <w:r w:rsidR="00CD5BE9" w:rsidRPr="00923CA8">
        <w:rPr>
          <w:rStyle w:val="a5"/>
          <w:rFonts w:ascii="Times New Roman" w:hAnsi="Times New Roman" w:cs="Times New Roman"/>
          <w:sz w:val="25"/>
          <w:szCs w:val="25"/>
          <w:lang w:val="en-US"/>
        </w:rPr>
        <w:t>L</w:t>
      </w:r>
      <w:r w:rsidR="00CD5BE9" w:rsidRPr="00E305ED">
        <w:rPr>
          <w:rStyle w:val="a5"/>
          <w:rFonts w:ascii="Times New Roman" w:hAnsi="Times New Roman" w:cs="Times New Roman"/>
          <w:sz w:val="25"/>
          <w:szCs w:val="25"/>
          <w:lang w:val="en-US"/>
        </w:rPr>
        <w:t>_</w:t>
      </w:r>
      <w:r w:rsidR="00CD5BE9" w:rsidRPr="00923CA8">
        <w:rPr>
          <w:rStyle w:val="a5"/>
          <w:rFonts w:ascii="Times New Roman" w:hAnsi="Times New Roman" w:cs="Times New Roman"/>
          <w:sz w:val="25"/>
          <w:szCs w:val="25"/>
          <w:lang w:val="en-US"/>
        </w:rPr>
        <w:t>grechishkina</w:t>
      </w:r>
      <w:r w:rsidR="00CD5BE9" w:rsidRPr="00E305ED">
        <w:rPr>
          <w:rStyle w:val="a5"/>
          <w:rFonts w:ascii="Times New Roman" w:hAnsi="Times New Roman" w:cs="Times New Roman"/>
          <w:sz w:val="25"/>
          <w:szCs w:val="25"/>
          <w:lang w:val="en-US"/>
        </w:rPr>
        <w:t>@</w:t>
      </w:r>
      <w:r w:rsidR="00CD5BE9" w:rsidRPr="00923CA8">
        <w:rPr>
          <w:rStyle w:val="a5"/>
          <w:rFonts w:ascii="Times New Roman" w:hAnsi="Times New Roman" w:cs="Times New Roman"/>
          <w:sz w:val="25"/>
          <w:szCs w:val="25"/>
          <w:lang w:val="en-US"/>
        </w:rPr>
        <w:t>mail</w:t>
      </w:r>
      <w:r w:rsidR="00CD5BE9" w:rsidRPr="00E305ED">
        <w:rPr>
          <w:rStyle w:val="a5"/>
          <w:rFonts w:ascii="Times New Roman" w:hAnsi="Times New Roman" w:cs="Times New Roman"/>
          <w:sz w:val="25"/>
          <w:szCs w:val="25"/>
          <w:lang w:val="en-US"/>
        </w:rPr>
        <w:t>.</w:t>
      </w:r>
      <w:r w:rsidR="00CD5BE9" w:rsidRPr="00923CA8">
        <w:rPr>
          <w:rStyle w:val="a5"/>
          <w:rFonts w:ascii="Times New Roman" w:hAnsi="Times New Roman" w:cs="Times New Roman"/>
          <w:sz w:val="25"/>
          <w:szCs w:val="25"/>
          <w:lang w:val="en-US"/>
        </w:rPr>
        <w:t>ru</w:t>
      </w:r>
      <w:r w:rsidR="00652BC9">
        <w:fldChar w:fldCharType="end"/>
      </w:r>
      <w:r w:rsidR="00CD5BE9" w:rsidRPr="00E305ED">
        <w:rPr>
          <w:rFonts w:ascii="Times New Roman" w:hAnsi="Times New Roman" w:cs="Times New Roman"/>
          <w:sz w:val="25"/>
          <w:szCs w:val="25"/>
          <w:lang w:val="en-US"/>
        </w:rPr>
        <w:t>,</w:t>
      </w:r>
    </w:p>
    <w:p w:rsidR="00130630" w:rsidRPr="002C6D2F" w:rsidRDefault="00CD5BE9" w:rsidP="0013063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 w:rsidRPr="00556940">
        <w:rPr>
          <w:lang w:val="en-US"/>
        </w:rPr>
        <w:t xml:space="preserve">                </w:t>
      </w:r>
      <w:hyperlink r:id="rId16" w:history="1">
        <w:r w:rsidR="00130630" w:rsidRPr="00B24214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vasilchenko</w:t>
        </w:r>
        <w:r w:rsidR="00130630" w:rsidRPr="002C6D2F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.2012@</w:t>
        </w:r>
        <w:r w:rsidR="00130630" w:rsidRPr="00B24214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inbox</w:t>
        </w:r>
        <w:r w:rsidR="00130630" w:rsidRPr="002C6D2F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.</w:t>
        </w:r>
        <w:r w:rsidR="00130630" w:rsidRPr="00B24214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ru</w:t>
        </w:r>
      </w:hyperlink>
      <w:r w:rsidR="00130630" w:rsidRPr="002C6D2F">
        <w:rPr>
          <w:rFonts w:ascii="Times New Roman" w:hAnsi="Times New Roman" w:cs="Times New Roman"/>
          <w:sz w:val="25"/>
          <w:szCs w:val="25"/>
          <w:lang w:val="en-US"/>
        </w:rPr>
        <w:t>,</w:t>
      </w:r>
    </w:p>
    <w:p w:rsidR="00130630" w:rsidRPr="002C6D2F" w:rsidRDefault="00130630" w:rsidP="0013063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 w:rsidRPr="002C6D2F">
        <w:rPr>
          <w:lang w:val="en-US"/>
        </w:rPr>
        <w:t xml:space="preserve">          </w:t>
      </w:r>
      <w:r w:rsidRPr="002C6D2F">
        <w:rPr>
          <w:rFonts w:ascii="Times New Roman" w:hAnsi="Times New Roman" w:cs="Times New Roman"/>
          <w:sz w:val="25"/>
          <w:szCs w:val="25"/>
          <w:lang w:val="en-US"/>
        </w:rPr>
        <w:t xml:space="preserve">      </w:t>
      </w:r>
      <w:hyperlink r:id="rId17" w:history="1">
        <w:r w:rsidRPr="00923CA8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s</w:t>
        </w:r>
        <w:r w:rsidRPr="002C6D2F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-</w:t>
        </w:r>
        <w:r w:rsidRPr="00923CA8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redaktor</w:t>
        </w:r>
        <w:r w:rsidRPr="002C6D2F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@</w:t>
        </w:r>
        <w:r w:rsidRPr="00923CA8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yandex</w:t>
        </w:r>
        <w:r w:rsidRPr="002C6D2F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.</w:t>
        </w:r>
        <w:r w:rsidRPr="00923CA8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by</w:t>
        </w:r>
      </w:hyperlink>
    </w:p>
    <w:p w:rsidR="006424F1" w:rsidRPr="002C6D2F" w:rsidRDefault="006424F1" w:rsidP="001836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  <w:u w:val="single"/>
          <w:lang w:val="en-US"/>
        </w:rPr>
      </w:pPr>
      <w:r w:rsidRPr="002C6D2F">
        <w:rPr>
          <w:sz w:val="36"/>
          <w:szCs w:val="32"/>
          <w:u w:val="single"/>
          <w:lang w:val="en-US"/>
        </w:rPr>
        <w:br w:type="page"/>
      </w:r>
    </w:p>
    <w:p w:rsidR="006424F1" w:rsidRPr="00767A43" w:rsidRDefault="006424F1" w:rsidP="001836B3">
      <w:pPr>
        <w:pStyle w:val="10"/>
        <w:keepNext/>
        <w:keepLines/>
        <w:shd w:val="clear" w:color="auto" w:fill="auto"/>
        <w:spacing w:after="0" w:line="240" w:lineRule="auto"/>
        <w:ind w:firstLine="567"/>
        <w:jc w:val="center"/>
        <w:rPr>
          <w:sz w:val="36"/>
          <w:szCs w:val="32"/>
          <w:u w:val="single"/>
          <w:lang w:val="be-BY"/>
        </w:rPr>
      </w:pPr>
      <w:r w:rsidRPr="00767A43">
        <w:rPr>
          <w:sz w:val="36"/>
          <w:szCs w:val="32"/>
          <w:u w:val="single"/>
        </w:rPr>
        <w:lastRenderedPageBreak/>
        <w:t>ПРАВИЛА ДЛЯ АВТОРОВ</w:t>
      </w:r>
      <w:bookmarkEnd w:id="1"/>
    </w:p>
    <w:p w:rsidR="006424F1" w:rsidRPr="001F543C" w:rsidRDefault="006424F1" w:rsidP="001836B3">
      <w:pPr>
        <w:pStyle w:val="10"/>
        <w:keepNext/>
        <w:keepLines/>
        <w:shd w:val="clear" w:color="auto" w:fill="auto"/>
        <w:spacing w:after="0" w:line="240" w:lineRule="auto"/>
        <w:ind w:firstLine="567"/>
        <w:jc w:val="center"/>
        <w:rPr>
          <w:sz w:val="32"/>
          <w:szCs w:val="32"/>
          <w:lang w:val="be-BY"/>
        </w:rPr>
      </w:pPr>
    </w:p>
    <w:p w:rsidR="006424F1" w:rsidRPr="001A73CB" w:rsidRDefault="006424F1" w:rsidP="001836B3">
      <w:pPr>
        <w:pStyle w:val="a6"/>
        <w:numPr>
          <w:ilvl w:val="0"/>
          <w:numId w:val="1"/>
        </w:numPr>
        <w:shd w:val="clear" w:color="auto" w:fill="auto"/>
        <w:tabs>
          <w:tab w:val="left" w:pos="732"/>
        </w:tabs>
        <w:spacing w:before="0" w:line="240" w:lineRule="auto"/>
        <w:ind w:right="20" w:firstLine="567"/>
        <w:rPr>
          <w:sz w:val="32"/>
          <w:szCs w:val="32"/>
        </w:rPr>
      </w:pPr>
      <w:r w:rsidRPr="001A73CB">
        <w:rPr>
          <w:sz w:val="32"/>
          <w:szCs w:val="32"/>
        </w:rPr>
        <w:t>В журнале</w:t>
      </w:r>
      <w:r w:rsidRPr="001A73CB">
        <w:rPr>
          <w:sz w:val="32"/>
          <w:szCs w:val="32"/>
          <w:lang w:val="be-BY"/>
        </w:rPr>
        <w:t xml:space="preserve"> ”</w:t>
      </w:r>
      <w:r w:rsidRPr="001A73CB">
        <w:rPr>
          <w:sz w:val="32"/>
          <w:szCs w:val="32"/>
        </w:rPr>
        <w:t>Туризм и гостеприимство</w:t>
      </w:r>
      <w:r w:rsidRPr="001A73CB">
        <w:rPr>
          <w:sz w:val="32"/>
          <w:szCs w:val="32"/>
          <w:lang w:val="be-BY"/>
        </w:rPr>
        <w:t>“</w:t>
      </w:r>
      <w:r w:rsidRPr="001A73CB">
        <w:rPr>
          <w:sz w:val="32"/>
          <w:szCs w:val="32"/>
        </w:rPr>
        <w:t xml:space="preserve"> публикуются оригинальные результаты исследований по широкому кругу проблем туризма и гостеприимства.</w:t>
      </w:r>
      <w:r w:rsidR="001A73CB" w:rsidRPr="001A73CB">
        <w:rPr>
          <w:sz w:val="32"/>
          <w:szCs w:val="32"/>
        </w:rPr>
        <w:t xml:space="preserve"> </w:t>
      </w:r>
      <w:r w:rsidR="008D34F5">
        <w:rPr>
          <w:rFonts w:eastAsia="Times New Roman"/>
          <w:b/>
          <w:sz w:val="32"/>
          <w:szCs w:val="32"/>
          <w:lang w:eastAsia="ru-RU"/>
        </w:rPr>
        <w:t>Тематика публикаций</w:t>
      </w:r>
      <w:r w:rsidR="001A73CB" w:rsidRPr="001A73CB">
        <w:rPr>
          <w:rFonts w:eastAsia="Times New Roman"/>
          <w:b/>
          <w:sz w:val="32"/>
          <w:szCs w:val="32"/>
          <w:lang w:eastAsia="ru-RU"/>
        </w:rPr>
        <w:t xml:space="preserve"> журнала:</w:t>
      </w:r>
    </w:p>
    <w:p w:rsidR="001A73CB" w:rsidRPr="001A73CB" w:rsidRDefault="001A73CB" w:rsidP="001836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A73CB">
        <w:rPr>
          <w:rFonts w:ascii="Times New Roman" w:hAnsi="Times New Roman" w:cs="Times New Roman"/>
          <w:sz w:val="32"/>
          <w:szCs w:val="32"/>
        </w:rPr>
        <w:t>Экономика, менеджмент и маркетинг, право в туризме и гостеприимстве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A73CB" w:rsidRPr="001A73CB" w:rsidRDefault="001A73CB" w:rsidP="001836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A73CB">
        <w:rPr>
          <w:rFonts w:ascii="Times New Roman" w:hAnsi="Times New Roman" w:cs="Times New Roman"/>
          <w:sz w:val="32"/>
          <w:szCs w:val="32"/>
        </w:rPr>
        <w:t>Современные технологии и инновации в туризме и гостеприимстве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A73CB" w:rsidRPr="001A73CB" w:rsidRDefault="001A73CB" w:rsidP="001836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A73CB">
        <w:rPr>
          <w:rFonts w:ascii="Times New Roman" w:hAnsi="Times New Roman" w:cs="Times New Roman"/>
          <w:sz w:val="32"/>
          <w:szCs w:val="32"/>
        </w:rPr>
        <w:t>Историко-культурологические аспекты туризма и гостеприимства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A73CB" w:rsidRDefault="001A73CB" w:rsidP="001836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A73CB">
        <w:rPr>
          <w:rFonts w:ascii="Times New Roman" w:hAnsi="Times New Roman" w:cs="Times New Roman"/>
          <w:sz w:val="32"/>
          <w:szCs w:val="32"/>
        </w:rPr>
        <w:t xml:space="preserve">Естественнонаучные аспекты туристической деятельности (география, биология, экология, </w:t>
      </w:r>
      <w:proofErr w:type="spellStart"/>
      <w:r w:rsidRPr="001A73CB">
        <w:rPr>
          <w:rFonts w:ascii="Times New Roman" w:hAnsi="Times New Roman" w:cs="Times New Roman"/>
          <w:sz w:val="32"/>
          <w:szCs w:val="32"/>
        </w:rPr>
        <w:t>здоровьесбережение</w:t>
      </w:r>
      <w:proofErr w:type="spellEnd"/>
      <w:r w:rsidRPr="001A73CB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A73CB" w:rsidRPr="001A73CB" w:rsidRDefault="001A73CB" w:rsidP="001836B3">
      <w:pPr>
        <w:pStyle w:val="a8"/>
        <w:numPr>
          <w:ilvl w:val="0"/>
          <w:numId w:val="3"/>
        </w:numPr>
        <w:spacing w:after="240" w:line="240" w:lineRule="auto"/>
        <w:ind w:left="1281" w:hanging="357"/>
        <w:jc w:val="both"/>
        <w:rPr>
          <w:rFonts w:ascii="Times New Roman" w:hAnsi="Times New Roman" w:cs="Times New Roman"/>
          <w:sz w:val="32"/>
          <w:szCs w:val="32"/>
        </w:rPr>
      </w:pPr>
      <w:r w:rsidRPr="001A73CB">
        <w:rPr>
          <w:rFonts w:ascii="Times New Roman" w:hAnsi="Times New Roman" w:cs="Times New Roman"/>
          <w:sz w:val="32"/>
          <w:szCs w:val="32"/>
        </w:rPr>
        <w:t>Туризм в регионах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424F1" w:rsidRPr="00E775DF" w:rsidRDefault="006424F1" w:rsidP="001836B3">
      <w:pPr>
        <w:pStyle w:val="a6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240" w:line="240" w:lineRule="auto"/>
        <w:ind w:right="20" w:firstLine="567"/>
        <w:rPr>
          <w:sz w:val="32"/>
          <w:szCs w:val="32"/>
        </w:rPr>
      </w:pPr>
      <w:r w:rsidRPr="001F543C">
        <w:rPr>
          <w:sz w:val="32"/>
          <w:szCs w:val="32"/>
        </w:rPr>
        <w:t>Текст научной статьи должен быть подготовлен согласно</w:t>
      </w:r>
      <w:r w:rsidRPr="00E775DF">
        <w:rPr>
          <w:sz w:val="32"/>
          <w:szCs w:val="32"/>
        </w:rPr>
        <w:t xml:space="preserve"> ”</w:t>
      </w:r>
      <w:r w:rsidRPr="001F543C">
        <w:rPr>
          <w:sz w:val="32"/>
          <w:szCs w:val="32"/>
        </w:rPr>
        <w:t>Инструкции по оформлению диссертации, автореферата и</w:t>
      </w:r>
      <w:r>
        <w:rPr>
          <w:sz w:val="32"/>
          <w:szCs w:val="32"/>
        </w:rPr>
        <w:t xml:space="preserve"> публикаций по теме диссертации</w:t>
      </w:r>
      <w:r w:rsidRPr="00E775DF">
        <w:rPr>
          <w:sz w:val="32"/>
          <w:szCs w:val="32"/>
        </w:rPr>
        <w:t>“</w:t>
      </w:r>
      <w:r w:rsidRPr="001F543C">
        <w:rPr>
          <w:sz w:val="32"/>
          <w:szCs w:val="32"/>
        </w:rPr>
        <w:t xml:space="preserve"> (в редакции Постановления ВАК Республики</w:t>
      </w:r>
      <w:r w:rsidR="00E775DF">
        <w:rPr>
          <w:sz w:val="32"/>
          <w:szCs w:val="32"/>
        </w:rPr>
        <w:t xml:space="preserve"> Беларусь № 4 от 15.08.2007 г.).</w:t>
      </w:r>
    </w:p>
    <w:p w:rsidR="006424F1" w:rsidRDefault="006424F1" w:rsidP="001836B3">
      <w:pPr>
        <w:pStyle w:val="a6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240" w:line="240" w:lineRule="auto"/>
        <w:ind w:right="20" w:firstLine="567"/>
        <w:rPr>
          <w:sz w:val="32"/>
          <w:szCs w:val="32"/>
        </w:rPr>
      </w:pPr>
      <w:r w:rsidRPr="001F543C">
        <w:rPr>
          <w:sz w:val="32"/>
          <w:szCs w:val="32"/>
        </w:rPr>
        <w:t>Название статьи должно отражать основную идею выполненного исследования, быть по возможности кратким, содержать ключевые слова.</w:t>
      </w:r>
    </w:p>
    <w:p w:rsidR="00E775DF" w:rsidRDefault="000914EB" w:rsidP="001836B3">
      <w:pPr>
        <w:pStyle w:val="a6"/>
        <w:numPr>
          <w:ilvl w:val="0"/>
          <w:numId w:val="1"/>
        </w:numPr>
        <w:shd w:val="clear" w:color="auto" w:fill="auto"/>
        <w:tabs>
          <w:tab w:val="left" w:pos="713"/>
        </w:tabs>
        <w:spacing w:before="0" w:line="240" w:lineRule="auto"/>
        <w:ind w:right="23" w:firstLine="567"/>
        <w:rPr>
          <w:sz w:val="32"/>
          <w:szCs w:val="32"/>
        </w:rPr>
      </w:pPr>
      <w:r w:rsidRPr="000914EB">
        <w:rPr>
          <w:sz w:val="32"/>
          <w:szCs w:val="32"/>
        </w:rPr>
        <w:t xml:space="preserve">На первой странице помещаются: </w:t>
      </w:r>
    </w:p>
    <w:p w:rsidR="00E775DF" w:rsidRDefault="000914EB" w:rsidP="001836B3">
      <w:pPr>
        <w:pStyle w:val="a6"/>
        <w:numPr>
          <w:ilvl w:val="0"/>
          <w:numId w:val="6"/>
        </w:numPr>
        <w:shd w:val="clear" w:color="auto" w:fill="auto"/>
        <w:tabs>
          <w:tab w:val="left" w:pos="713"/>
        </w:tabs>
        <w:spacing w:before="0" w:after="60" w:line="240" w:lineRule="auto"/>
        <w:ind w:left="1281" w:right="23" w:hanging="357"/>
        <w:rPr>
          <w:color w:val="C00000"/>
          <w:sz w:val="32"/>
          <w:szCs w:val="32"/>
          <w:u w:val="single"/>
        </w:rPr>
      </w:pPr>
      <w:r w:rsidRPr="00E775DF">
        <w:rPr>
          <w:color w:val="C00000"/>
          <w:sz w:val="32"/>
          <w:szCs w:val="32"/>
          <w:u w:val="single"/>
        </w:rPr>
        <w:t>УДК</w:t>
      </w:r>
      <w:r w:rsidR="00AE37D2">
        <w:rPr>
          <w:color w:val="C00000"/>
          <w:sz w:val="32"/>
          <w:szCs w:val="32"/>
          <w:u w:val="single"/>
        </w:rPr>
        <w:t>;</w:t>
      </w:r>
      <w:r w:rsidRPr="00E775DF">
        <w:rPr>
          <w:color w:val="C00000"/>
          <w:sz w:val="32"/>
          <w:szCs w:val="32"/>
          <w:u w:val="single"/>
        </w:rPr>
        <w:t xml:space="preserve"> </w:t>
      </w:r>
    </w:p>
    <w:p w:rsidR="00E775DF" w:rsidRDefault="000914EB" w:rsidP="001836B3">
      <w:pPr>
        <w:pStyle w:val="a6"/>
        <w:numPr>
          <w:ilvl w:val="0"/>
          <w:numId w:val="6"/>
        </w:numPr>
        <w:shd w:val="clear" w:color="auto" w:fill="auto"/>
        <w:tabs>
          <w:tab w:val="left" w:pos="713"/>
        </w:tabs>
        <w:spacing w:before="0" w:after="60" w:line="240" w:lineRule="auto"/>
        <w:ind w:left="1281" w:right="23" w:hanging="357"/>
        <w:rPr>
          <w:color w:val="C00000"/>
          <w:sz w:val="32"/>
          <w:szCs w:val="32"/>
          <w:u w:val="single"/>
        </w:rPr>
      </w:pPr>
      <w:r w:rsidRPr="00E775DF">
        <w:rPr>
          <w:color w:val="C00000"/>
          <w:sz w:val="32"/>
          <w:szCs w:val="32"/>
          <w:u w:val="single"/>
        </w:rPr>
        <w:t>фотография автора (авторов)</w:t>
      </w:r>
      <w:r w:rsidR="00AE37D2">
        <w:rPr>
          <w:color w:val="C00000"/>
          <w:sz w:val="32"/>
          <w:szCs w:val="32"/>
          <w:u w:val="single"/>
        </w:rPr>
        <w:t>;</w:t>
      </w:r>
      <w:r w:rsidRPr="00E775DF">
        <w:rPr>
          <w:color w:val="C00000"/>
          <w:sz w:val="32"/>
          <w:szCs w:val="32"/>
          <w:u w:val="single"/>
        </w:rPr>
        <w:t xml:space="preserve"> </w:t>
      </w:r>
    </w:p>
    <w:p w:rsidR="00E775DF" w:rsidRPr="00AE37D2" w:rsidRDefault="000914EB" w:rsidP="001836B3">
      <w:pPr>
        <w:pStyle w:val="a6"/>
        <w:numPr>
          <w:ilvl w:val="0"/>
          <w:numId w:val="6"/>
        </w:numPr>
        <w:shd w:val="clear" w:color="auto" w:fill="auto"/>
        <w:tabs>
          <w:tab w:val="left" w:pos="713"/>
        </w:tabs>
        <w:spacing w:before="0" w:after="60" w:line="240" w:lineRule="auto"/>
        <w:ind w:left="1281" w:right="23" w:hanging="357"/>
        <w:rPr>
          <w:color w:val="C00000"/>
          <w:sz w:val="32"/>
          <w:szCs w:val="32"/>
          <w:u w:val="single"/>
        </w:rPr>
      </w:pPr>
      <w:r w:rsidRPr="00AE37D2">
        <w:rPr>
          <w:color w:val="C00000"/>
          <w:sz w:val="32"/>
          <w:szCs w:val="32"/>
          <w:u w:val="single"/>
        </w:rPr>
        <w:t>инициалы и фамилия автора (авторов)</w:t>
      </w:r>
      <w:r w:rsidR="00AE37D2" w:rsidRPr="00AE37D2">
        <w:rPr>
          <w:color w:val="C00000"/>
          <w:sz w:val="32"/>
          <w:szCs w:val="32"/>
          <w:u w:val="single"/>
        </w:rPr>
        <w:t xml:space="preserve">, </w:t>
      </w:r>
      <w:r w:rsidRPr="00AE37D2">
        <w:rPr>
          <w:color w:val="C00000"/>
          <w:sz w:val="32"/>
          <w:szCs w:val="32"/>
          <w:u w:val="single"/>
        </w:rPr>
        <w:t>ученая степень</w:t>
      </w:r>
      <w:r w:rsidR="00AE37D2" w:rsidRPr="00AE37D2">
        <w:rPr>
          <w:color w:val="C00000"/>
          <w:sz w:val="32"/>
          <w:szCs w:val="32"/>
          <w:u w:val="single"/>
        </w:rPr>
        <w:t xml:space="preserve">, </w:t>
      </w:r>
      <w:r w:rsidRPr="00AE37D2">
        <w:rPr>
          <w:color w:val="C00000"/>
          <w:sz w:val="32"/>
          <w:szCs w:val="32"/>
          <w:u w:val="single"/>
        </w:rPr>
        <w:t>ученое звание</w:t>
      </w:r>
      <w:r w:rsidR="00AE37D2" w:rsidRPr="00AE37D2">
        <w:rPr>
          <w:color w:val="C00000"/>
          <w:sz w:val="32"/>
          <w:szCs w:val="32"/>
          <w:u w:val="single"/>
        </w:rPr>
        <w:t xml:space="preserve">, </w:t>
      </w:r>
      <w:r w:rsidRPr="00AE37D2">
        <w:rPr>
          <w:color w:val="C00000"/>
          <w:sz w:val="32"/>
          <w:szCs w:val="32"/>
          <w:u w:val="single"/>
        </w:rPr>
        <w:t>должность</w:t>
      </w:r>
      <w:r w:rsidR="00AE37D2" w:rsidRPr="00AE37D2">
        <w:rPr>
          <w:color w:val="C00000"/>
          <w:sz w:val="32"/>
          <w:szCs w:val="32"/>
          <w:u w:val="single"/>
        </w:rPr>
        <w:t>;</w:t>
      </w:r>
      <w:r w:rsidRPr="00AE37D2">
        <w:rPr>
          <w:color w:val="C00000"/>
          <w:sz w:val="32"/>
          <w:szCs w:val="32"/>
          <w:u w:val="single"/>
        </w:rPr>
        <w:t xml:space="preserve"> </w:t>
      </w:r>
    </w:p>
    <w:p w:rsidR="00E775DF" w:rsidRDefault="000914EB" w:rsidP="001836B3">
      <w:pPr>
        <w:pStyle w:val="a6"/>
        <w:numPr>
          <w:ilvl w:val="0"/>
          <w:numId w:val="6"/>
        </w:numPr>
        <w:shd w:val="clear" w:color="auto" w:fill="auto"/>
        <w:tabs>
          <w:tab w:val="left" w:pos="713"/>
        </w:tabs>
        <w:spacing w:before="0" w:after="60" w:line="240" w:lineRule="auto"/>
        <w:ind w:left="1281" w:right="23" w:hanging="357"/>
        <w:rPr>
          <w:color w:val="C00000"/>
          <w:sz w:val="32"/>
          <w:szCs w:val="32"/>
          <w:u w:val="single"/>
        </w:rPr>
      </w:pPr>
      <w:r w:rsidRPr="00E775DF">
        <w:rPr>
          <w:color w:val="C00000"/>
          <w:sz w:val="32"/>
          <w:szCs w:val="32"/>
          <w:u w:val="single"/>
        </w:rPr>
        <w:t>наименование организации, которую он представляет</w:t>
      </w:r>
      <w:r w:rsidR="00AE37D2">
        <w:rPr>
          <w:color w:val="C00000"/>
          <w:sz w:val="32"/>
          <w:szCs w:val="32"/>
          <w:u w:val="single"/>
        </w:rPr>
        <w:t>;</w:t>
      </w:r>
      <w:r w:rsidRPr="00E775DF">
        <w:rPr>
          <w:color w:val="C00000"/>
          <w:sz w:val="32"/>
          <w:szCs w:val="32"/>
          <w:u w:val="single"/>
        </w:rPr>
        <w:t xml:space="preserve"> </w:t>
      </w:r>
    </w:p>
    <w:p w:rsidR="000914EB" w:rsidRDefault="000914EB" w:rsidP="001836B3">
      <w:pPr>
        <w:pStyle w:val="a6"/>
        <w:numPr>
          <w:ilvl w:val="0"/>
          <w:numId w:val="6"/>
        </w:numPr>
        <w:shd w:val="clear" w:color="auto" w:fill="auto"/>
        <w:tabs>
          <w:tab w:val="left" w:pos="713"/>
        </w:tabs>
        <w:spacing w:before="0" w:after="60" w:line="240" w:lineRule="auto"/>
        <w:ind w:left="1281" w:right="23" w:hanging="357"/>
        <w:rPr>
          <w:sz w:val="32"/>
          <w:szCs w:val="32"/>
        </w:rPr>
      </w:pPr>
      <w:r w:rsidRPr="00E775DF">
        <w:rPr>
          <w:color w:val="C00000"/>
          <w:sz w:val="32"/>
          <w:szCs w:val="32"/>
          <w:u w:val="single"/>
        </w:rPr>
        <w:t xml:space="preserve">название рукописи. </w:t>
      </w:r>
    </w:p>
    <w:p w:rsidR="000914EB" w:rsidRDefault="000914EB" w:rsidP="001836B3">
      <w:pPr>
        <w:pStyle w:val="a6"/>
        <w:shd w:val="clear" w:color="auto" w:fill="auto"/>
        <w:tabs>
          <w:tab w:val="left" w:pos="713"/>
        </w:tabs>
        <w:spacing w:before="240" w:after="240" w:line="240" w:lineRule="auto"/>
        <w:ind w:right="23" w:firstLine="709"/>
        <w:rPr>
          <w:sz w:val="32"/>
          <w:szCs w:val="32"/>
        </w:rPr>
      </w:pPr>
      <w:r w:rsidRPr="000914EB">
        <w:rPr>
          <w:sz w:val="32"/>
          <w:szCs w:val="32"/>
        </w:rPr>
        <w:t xml:space="preserve">Далее следуют </w:t>
      </w:r>
      <w:r w:rsidRPr="00203E45">
        <w:rPr>
          <w:b/>
          <w:i/>
          <w:color w:val="C00000"/>
          <w:sz w:val="32"/>
          <w:szCs w:val="32"/>
        </w:rPr>
        <w:t>(на русском языке)</w:t>
      </w:r>
      <w:r w:rsidRPr="000914EB">
        <w:rPr>
          <w:sz w:val="32"/>
          <w:szCs w:val="32"/>
        </w:rPr>
        <w:t>: структурированное авторское резюме</w:t>
      </w:r>
      <w:r w:rsidR="00E305ED">
        <w:rPr>
          <w:sz w:val="32"/>
          <w:szCs w:val="32"/>
        </w:rPr>
        <w:t xml:space="preserve"> </w:t>
      </w:r>
      <w:r w:rsidR="00E305ED" w:rsidRPr="00E305ED">
        <w:rPr>
          <w:sz w:val="32"/>
          <w:szCs w:val="32"/>
        </w:rPr>
        <w:t>оригинальной научной статьи</w:t>
      </w:r>
      <w:r w:rsidR="004C05CA">
        <w:rPr>
          <w:sz w:val="32"/>
          <w:szCs w:val="32"/>
        </w:rPr>
        <w:t xml:space="preserve"> </w:t>
      </w:r>
      <w:r w:rsidR="004C05CA" w:rsidRPr="00AE37D2">
        <w:rPr>
          <w:sz w:val="32"/>
          <w:szCs w:val="32"/>
        </w:rPr>
        <w:t>(</w:t>
      </w:r>
      <w:r w:rsidR="00E305ED">
        <w:rPr>
          <w:sz w:val="32"/>
          <w:szCs w:val="32"/>
        </w:rPr>
        <w:t>200-250</w:t>
      </w:r>
      <w:r w:rsidR="004C05CA" w:rsidRPr="00AE37D2">
        <w:rPr>
          <w:sz w:val="32"/>
          <w:szCs w:val="32"/>
        </w:rPr>
        <w:t xml:space="preserve"> слов)</w:t>
      </w:r>
      <w:r w:rsidR="00AE37D2">
        <w:rPr>
          <w:sz w:val="32"/>
          <w:szCs w:val="32"/>
        </w:rPr>
        <w:t>;</w:t>
      </w:r>
      <w:r w:rsidR="001B7476">
        <w:rPr>
          <w:sz w:val="32"/>
          <w:szCs w:val="32"/>
        </w:rPr>
        <w:t xml:space="preserve"> ключевые слова (не более 10)</w:t>
      </w:r>
      <w:r w:rsidR="00E305ED">
        <w:rPr>
          <w:sz w:val="32"/>
          <w:szCs w:val="32"/>
        </w:rPr>
        <w:t xml:space="preserve">, </w:t>
      </w:r>
      <w:r w:rsidR="00E305ED" w:rsidRPr="00E305ED">
        <w:rPr>
          <w:sz w:val="32"/>
          <w:szCs w:val="32"/>
        </w:rPr>
        <w:t>позволяющие индексировать данную статью в международных базах</w:t>
      </w:r>
      <w:r w:rsidR="001B7476">
        <w:rPr>
          <w:sz w:val="32"/>
          <w:szCs w:val="32"/>
        </w:rPr>
        <w:t>;</w:t>
      </w:r>
      <w:r w:rsidRPr="000914EB">
        <w:rPr>
          <w:sz w:val="32"/>
          <w:szCs w:val="32"/>
        </w:rPr>
        <w:t xml:space="preserve"> текст рукописи, включающий графики и другой иллюстративный материал</w:t>
      </w:r>
      <w:r w:rsidR="00AE37D2">
        <w:rPr>
          <w:sz w:val="32"/>
          <w:szCs w:val="32"/>
        </w:rPr>
        <w:t>;</w:t>
      </w:r>
      <w:r w:rsidRPr="000914EB">
        <w:rPr>
          <w:sz w:val="32"/>
          <w:szCs w:val="32"/>
        </w:rPr>
        <w:t xml:space="preserve"> список обозначений</w:t>
      </w:r>
      <w:r w:rsidR="00AE37D2">
        <w:rPr>
          <w:sz w:val="32"/>
          <w:szCs w:val="32"/>
        </w:rPr>
        <w:t>;</w:t>
      </w:r>
      <w:r w:rsidRPr="000914EB">
        <w:rPr>
          <w:sz w:val="32"/>
          <w:szCs w:val="32"/>
        </w:rPr>
        <w:t xml:space="preserve"> </w:t>
      </w:r>
      <w:hyperlink r:id="rId18" w:history="1">
        <w:r w:rsidRPr="00F47022">
          <w:rPr>
            <w:rStyle w:val="a5"/>
            <w:sz w:val="32"/>
            <w:szCs w:val="32"/>
          </w:rPr>
          <w:t>список литературы</w:t>
        </w:r>
      </w:hyperlink>
      <w:r w:rsidRPr="000914EB">
        <w:rPr>
          <w:sz w:val="32"/>
          <w:szCs w:val="32"/>
        </w:rPr>
        <w:t xml:space="preserve">. </w:t>
      </w:r>
    </w:p>
    <w:p w:rsidR="004C05CA" w:rsidRDefault="000914EB" w:rsidP="001836B3">
      <w:pPr>
        <w:pStyle w:val="a6"/>
        <w:shd w:val="clear" w:color="auto" w:fill="auto"/>
        <w:tabs>
          <w:tab w:val="left" w:pos="713"/>
        </w:tabs>
        <w:spacing w:before="0" w:after="240" w:line="240" w:lineRule="auto"/>
        <w:ind w:right="20" w:firstLine="709"/>
        <w:rPr>
          <w:sz w:val="32"/>
          <w:szCs w:val="32"/>
        </w:rPr>
      </w:pPr>
      <w:proofErr w:type="gramStart"/>
      <w:r w:rsidRPr="000914EB">
        <w:rPr>
          <w:sz w:val="32"/>
          <w:szCs w:val="32"/>
        </w:rPr>
        <w:t xml:space="preserve">Далее </w:t>
      </w:r>
      <w:r w:rsidRPr="00203E45">
        <w:rPr>
          <w:b/>
          <w:i/>
          <w:color w:val="C00000"/>
          <w:sz w:val="32"/>
          <w:szCs w:val="32"/>
        </w:rPr>
        <w:t>(на английском языке)</w:t>
      </w:r>
      <w:r w:rsidRPr="00203E45">
        <w:rPr>
          <w:color w:val="C00000"/>
          <w:sz w:val="32"/>
          <w:szCs w:val="32"/>
        </w:rPr>
        <w:t>:</w:t>
      </w:r>
      <w:r w:rsidRPr="000914EB">
        <w:rPr>
          <w:sz w:val="32"/>
          <w:szCs w:val="32"/>
        </w:rPr>
        <w:t xml:space="preserve"> фамилия автора (авторов) и инициалы (транслитерация), ученая степень, ученое звание, </w:t>
      </w:r>
      <w:r w:rsidRPr="000914EB">
        <w:rPr>
          <w:sz w:val="32"/>
          <w:szCs w:val="32"/>
        </w:rPr>
        <w:lastRenderedPageBreak/>
        <w:t>должность</w:t>
      </w:r>
      <w:r w:rsidR="004C05CA">
        <w:rPr>
          <w:sz w:val="32"/>
          <w:szCs w:val="32"/>
        </w:rPr>
        <w:t>;</w:t>
      </w:r>
      <w:r w:rsidRPr="000914EB">
        <w:rPr>
          <w:sz w:val="32"/>
          <w:szCs w:val="32"/>
        </w:rPr>
        <w:t xml:space="preserve"> наименование организации</w:t>
      </w:r>
      <w:r w:rsidR="004C05CA">
        <w:rPr>
          <w:sz w:val="32"/>
          <w:szCs w:val="32"/>
        </w:rPr>
        <w:t>;</w:t>
      </w:r>
      <w:r w:rsidRPr="000914EB">
        <w:rPr>
          <w:sz w:val="32"/>
          <w:szCs w:val="32"/>
        </w:rPr>
        <w:t xml:space="preserve"> название рукописи (перевод)</w:t>
      </w:r>
      <w:r w:rsidR="004C05CA">
        <w:rPr>
          <w:sz w:val="32"/>
          <w:szCs w:val="32"/>
        </w:rPr>
        <w:t>;</w:t>
      </w:r>
      <w:r w:rsidRPr="000914EB">
        <w:rPr>
          <w:sz w:val="32"/>
          <w:szCs w:val="32"/>
        </w:rPr>
        <w:t xml:space="preserve"> аннотация (перевод)</w:t>
      </w:r>
      <w:r w:rsidR="004C05CA">
        <w:rPr>
          <w:sz w:val="32"/>
          <w:szCs w:val="32"/>
        </w:rPr>
        <w:t>;</w:t>
      </w:r>
      <w:r w:rsidRPr="000914EB">
        <w:rPr>
          <w:sz w:val="32"/>
          <w:szCs w:val="32"/>
        </w:rPr>
        <w:t xml:space="preserve"> ключевые слова (перевод)</w:t>
      </w:r>
      <w:r w:rsidR="004C05CA">
        <w:rPr>
          <w:sz w:val="32"/>
          <w:szCs w:val="32"/>
        </w:rPr>
        <w:t>;</w:t>
      </w:r>
      <w:r w:rsidRPr="000914EB">
        <w:rPr>
          <w:sz w:val="32"/>
          <w:szCs w:val="32"/>
        </w:rPr>
        <w:t xml:space="preserve"> </w:t>
      </w:r>
      <w:r w:rsidR="004C05CA">
        <w:rPr>
          <w:sz w:val="32"/>
          <w:szCs w:val="32"/>
        </w:rPr>
        <w:t>”</w:t>
      </w:r>
      <w:r w:rsidRPr="000914EB">
        <w:rPr>
          <w:sz w:val="32"/>
          <w:szCs w:val="32"/>
        </w:rPr>
        <w:t>англоязычное</w:t>
      </w:r>
      <w:r w:rsidR="004C05CA">
        <w:rPr>
          <w:sz w:val="32"/>
          <w:szCs w:val="32"/>
        </w:rPr>
        <w:t>“</w:t>
      </w:r>
      <w:r w:rsidRPr="000914EB">
        <w:rPr>
          <w:sz w:val="32"/>
          <w:szCs w:val="32"/>
        </w:rPr>
        <w:t xml:space="preserve">, </w:t>
      </w:r>
      <w:r w:rsidR="00E305ED">
        <w:rPr>
          <w:sz w:val="32"/>
          <w:szCs w:val="32"/>
        </w:rPr>
        <w:t>структурированное</w:t>
      </w:r>
      <w:r w:rsidRPr="00AE37D2">
        <w:rPr>
          <w:sz w:val="32"/>
          <w:szCs w:val="32"/>
        </w:rPr>
        <w:t xml:space="preserve"> (не калька русскоязычного резюме) авторское </w:t>
      </w:r>
      <w:hyperlink r:id="rId19" w:history="1">
        <w:r w:rsidRPr="00F47022">
          <w:rPr>
            <w:rStyle w:val="a5"/>
            <w:sz w:val="32"/>
            <w:szCs w:val="32"/>
          </w:rPr>
          <w:t>резюме</w:t>
        </w:r>
      </w:hyperlink>
      <w:r w:rsidR="00E305ED">
        <w:rPr>
          <w:sz w:val="32"/>
          <w:szCs w:val="32"/>
        </w:rPr>
        <w:t xml:space="preserve"> </w:t>
      </w:r>
      <w:r w:rsidR="00E305ED" w:rsidRPr="00E305ED">
        <w:rPr>
          <w:sz w:val="32"/>
          <w:szCs w:val="32"/>
        </w:rPr>
        <w:t>оригинальной научной статьи</w:t>
      </w:r>
      <w:r w:rsidR="004C05CA">
        <w:rPr>
          <w:sz w:val="32"/>
          <w:szCs w:val="32"/>
        </w:rPr>
        <w:t>;</w:t>
      </w:r>
      <w:r w:rsidRPr="000914EB">
        <w:rPr>
          <w:sz w:val="32"/>
          <w:szCs w:val="32"/>
        </w:rPr>
        <w:t xml:space="preserve"> </w:t>
      </w:r>
      <w:r w:rsidR="001B7476" w:rsidRPr="001B7476">
        <w:rPr>
          <w:sz w:val="32"/>
          <w:szCs w:val="32"/>
        </w:rPr>
        <w:t xml:space="preserve">ключевые слова (перевод); </w:t>
      </w:r>
      <w:r w:rsidRPr="000914EB">
        <w:rPr>
          <w:sz w:val="32"/>
          <w:szCs w:val="32"/>
        </w:rPr>
        <w:t>список литературы (</w:t>
      </w:r>
      <w:proofErr w:type="spellStart"/>
      <w:r w:rsidR="00652BC9">
        <w:rPr>
          <w:b/>
          <w:sz w:val="32"/>
          <w:szCs w:val="32"/>
        </w:rPr>
        <w:fldChar w:fldCharType="begin"/>
      </w:r>
      <w:r w:rsidR="00F47022">
        <w:rPr>
          <w:b/>
          <w:sz w:val="32"/>
          <w:szCs w:val="32"/>
        </w:rPr>
        <w:instrText xml:space="preserve"> HYPERLINK "http://www.polessu.by/sites/default/files/files/00-files/02/77-primer.pdf" </w:instrText>
      </w:r>
      <w:r w:rsidR="00652BC9">
        <w:rPr>
          <w:b/>
          <w:sz w:val="32"/>
          <w:szCs w:val="32"/>
        </w:rPr>
        <w:fldChar w:fldCharType="separate"/>
      </w:r>
      <w:r w:rsidRPr="00F47022">
        <w:rPr>
          <w:rStyle w:val="a5"/>
          <w:b/>
          <w:sz w:val="32"/>
          <w:szCs w:val="32"/>
        </w:rPr>
        <w:t>References</w:t>
      </w:r>
      <w:proofErr w:type="spellEnd"/>
      <w:r w:rsidR="00652BC9">
        <w:rPr>
          <w:b/>
          <w:sz w:val="32"/>
          <w:szCs w:val="32"/>
        </w:rPr>
        <w:fldChar w:fldCharType="end"/>
      </w:r>
      <w:r w:rsidRPr="000914EB">
        <w:rPr>
          <w:sz w:val="32"/>
          <w:szCs w:val="32"/>
        </w:rPr>
        <w:t xml:space="preserve">) на латинице (транслитерация и перевод). </w:t>
      </w:r>
      <w:proofErr w:type="gramEnd"/>
    </w:p>
    <w:p w:rsidR="000914EB" w:rsidRPr="00584BF4" w:rsidRDefault="000914EB" w:rsidP="001836B3">
      <w:pPr>
        <w:pStyle w:val="a6"/>
        <w:shd w:val="clear" w:color="auto" w:fill="auto"/>
        <w:tabs>
          <w:tab w:val="left" w:pos="713"/>
        </w:tabs>
        <w:spacing w:before="0" w:after="240" w:line="240" w:lineRule="auto"/>
        <w:ind w:right="20" w:firstLine="709"/>
        <w:rPr>
          <w:b/>
          <w:color w:val="0070C0"/>
          <w:sz w:val="32"/>
          <w:szCs w:val="32"/>
          <w:u w:val="single"/>
        </w:rPr>
      </w:pPr>
      <w:r w:rsidRPr="00584BF4">
        <w:rPr>
          <w:b/>
          <w:color w:val="0070C0"/>
          <w:sz w:val="32"/>
          <w:szCs w:val="32"/>
          <w:u w:val="single"/>
        </w:rPr>
        <w:t>Оригинальность текста должна быть не менее 85 %.</w:t>
      </w:r>
    </w:p>
    <w:p w:rsidR="00E305ED" w:rsidRPr="00E305ED" w:rsidRDefault="00E305ED" w:rsidP="001836B3">
      <w:pPr>
        <w:pStyle w:val="a6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240" w:line="240" w:lineRule="auto"/>
        <w:ind w:right="20" w:firstLine="567"/>
        <w:rPr>
          <w:sz w:val="32"/>
          <w:szCs w:val="32"/>
        </w:rPr>
      </w:pPr>
      <w:r w:rsidRPr="00E305ED">
        <w:rPr>
          <w:sz w:val="32"/>
          <w:szCs w:val="32"/>
          <w:shd w:val="clear" w:color="auto" w:fill="FFFFFF"/>
        </w:rPr>
        <w:t xml:space="preserve">Резюме </w:t>
      </w:r>
      <w:r w:rsidRPr="00E305ED">
        <w:rPr>
          <w:b/>
          <w:sz w:val="32"/>
          <w:szCs w:val="32"/>
          <w:shd w:val="clear" w:color="auto" w:fill="FFFFFF"/>
        </w:rPr>
        <w:t>обзорных статей</w:t>
      </w:r>
      <w:r w:rsidRPr="00E305ED">
        <w:rPr>
          <w:sz w:val="32"/>
          <w:szCs w:val="32"/>
          <w:shd w:val="clear" w:color="auto" w:fill="FFFFFF"/>
        </w:rPr>
        <w:t xml:space="preserve"> могут не структурироваться, объем их должен составлять 150-200 слов.</w:t>
      </w:r>
    </w:p>
    <w:p w:rsidR="006424F1" w:rsidRPr="00E305ED" w:rsidRDefault="00E305ED" w:rsidP="001836B3">
      <w:pPr>
        <w:pStyle w:val="a6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240" w:line="240" w:lineRule="auto"/>
        <w:ind w:right="20" w:firstLine="567"/>
        <w:rPr>
          <w:sz w:val="32"/>
          <w:szCs w:val="32"/>
        </w:rPr>
      </w:pPr>
      <w:r w:rsidRPr="00833195">
        <w:rPr>
          <w:b/>
          <w:sz w:val="32"/>
          <w:szCs w:val="32"/>
          <w:shd w:val="clear" w:color="auto" w:fill="FFFFFF"/>
        </w:rPr>
        <w:t>Оригинальная научная статья</w:t>
      </w:r>
      <w:r w:rsidRPr="00E305ED">
        <w:rPr>
          <w:sz w:val="32"/>
          <w:szCs w:val="32"/>
          <w:shd w:val="clear" w:color="auto" w:fill="FFFFFF"/>
        </w:rPr>
        <w:t xml:space="preserve"> должна содержать</w:t>
      </w:r>
      <w:r>
        <w:rPr>
          <w:sz w:val="32"/>
          <w:szCs w:val="32"/>
          <w:shd w:val="clear" w:color="auto" w:fill="FFFFFF"/>
        </w:rPr>
        <w:t xml:space="preserve"> </w:t>
      </w:r>
      <w:hyperlink r:id="rId20" w:history="1">
        <w:r w:rsidRPr="00F47022">
          <w:rPr>
            <w:rStyle w:val="a5"/>
            <w:sz w:val="32"/>
            <w:szCs w:val="32"/>
            <w:shd w:val="clear" w:color="auto" w:fill="FFFFFF"/>
          </w:rPr>
          <w:t>аннотацию</w:t>
        </w:r>
      </w:hyperlink>
      <w:r>
        <w:rPr>
          <w:rStyle w:val="a4"/>
          <w:sz w:val="32"/>
          <w:szCs w:val="32"/>
          <w:shd w:val="clear" w:color="auto" w:fill="FFFFFF"/>
        </w:rPr>
        <w:t xml:space="preserve"> </w:t>
      </w:r>
      <w:r w:rsidRPr="00E305ED">
        <w:rPr>
          <w:sz w:val="32"/>
          <w:szCs w:val="32"/>
          <w:shd w:val="clear" w:color="auto" w:fill="FFFFFF"/>
        </w:rPr>
        <w:t>(объем 250-500 знаков с пробелами) на русском и английском языках, в которой будет отражена научная новизна работы, ее отличительные особенности и достоинства. Для обзорных статей аннотация не требуется.</w:t>
      </w:r>
    </w:p>
    <w:p w:rsidR="006424F1" w:rsidRPr="001F543C" w:rsidRDefault="006424F1" w:rsidP="001836B3">
      <w:pPr>
        <w:pStyle w:val="a6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240" w:line="240" w:lineRule="auto"/>
        <w:ind w:right="20" w:firstLine="567"/>
        <w:rPr>
          <w:sz w:val="32"/>
          <w:szCs w:val="32"/>
        </w:rPr>
      </w:pPr>
      <w:r w:rsidRPr="001F543C">
        <w:rPr>
          <w:sz w:val="32"/>
          <w:szCs w:val="32"/>
        </w:rPr>
        <w:t xml:space="preserve">Во </w:t>
      </w:r>
      <w:r w:rsidRPr="00A91528">
        <w:rPr>
          <w:b/>
          <w:color w:val="C00000"/>
          <w:sz w:val="32"/>
          <w:szCs w:val="32"/>
        </w:rPr>
        <w:t xml:space="preserve">введении </w:t>
      </w:r>
      <w:r w:rsidRPr="001F543C">
        <w:rPr>
          <w:sz w:val="32"/>
          <w:szCs w:val="32"/>
        </w:rPr>
        <w:t>должен быть дан краткий обзор литературы по данной проблеме, указаны не решенные ранее вопросы, сформулирована и обоснована цель работы и, если необходимо, указана ее связь с важными научными и практическими направлениями.</w:t>
      </w:r>
    </w:p>
    <w:p w:rsidR="006424F1" w:rsidRPr="001F543C" w:rsidRDefault="006424F1" w:rsidP="001836B3">
      <w:pPr>
        <w:pStyle w:val="a6"/>
        <w:numPr>
          <w:ilvl w:val="0"/>
          <w:numId w:val="1"/>
        </w:numPr>
        <w:shd w:val="clear" w:color="auto" w:fill="auto"/>
        <w:tabs>
          <w:tab w:val="left" w:pos="708"/>
        </w:tabs>
        <w:spacing w:before="0" w:after="240" w:line="240" w:lineRule="auto"/>
        <w:ind w:right="20" w:firstLine="567"/>
        <w:rPr>
          <w:sz w:val="32"/>
          <w:szCs w:val="32"/>
        </w:rPr>
      </w:pPr>
      <w:r w:rsidRPr="005000BA">
        <w:rPr>
          <w:b/>
          <w:color w:val="C00000"/>
          <w:sz w:val="32"/>
          <w:szCs w:val="32"/>
        </w:rPr>
        <w:t>Основная часть статьи</w:t>
      </w:r>
      <w:r w:rsidRPr="001F543C">
        <w:rPr>
          <w:sz w:val="32"/>
          <w:szCs w:val="32"/>
        </w:rPr>
        <w:t xml:space="preserve"> должна содержать описание методики, объектов исследования и подробно освещать содержание исследований, проведенных автором (авторами). Полученные результаты должны быть обсуждены с точки зрения их научной новизны и сопоставлены с соответствующими известными данными. Основная часть статьи может делиться на подразделы (с разъяснительными заголовками). Иллюстрации, формулы, уравнения и сноски, встречающиеся в статье, должны быть пронумерованы в соответствии с порядком цитирования в тексте.</w:t>
      </w:r>
    </w:p>
    <w:p w:rsidR="006424F1" w:rsidRDefault="006424F1" w:rsidP="001836B3">
      <w:pPr>
        <w:pStyle w:val="a6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240" w:line="240" w:lineRule="auto"/>
        <w:ind w:right="20" w:firstLine="567"/>
        <w:rPr>
          <w:sz w:val="32"/>
          <w:szCs w:val="32"/>
        </w:rPr>
      </w:pPr>
      <w:r w:rsidRPr="005000BA">
        <w:rPr>
          <w:b/>
          <w:color w:val="C00000"/>
          <w:sz w:val="32"/>
          <w:szCs w:val="32"/>
        </w:rPr>
        <w:t>Список цитированных источников</w:t>
      </w:r>
      <w:r w:rsidRPr="001F543C">
        <w:rPr>
          <w:sz w:val="32"/>
          <w:szCs w:val="32"/>
        </w:rPr>
        <w:t xml:space="preserve"> (литература) оформля</w:t>
      </w:r>
      <w:r>
        <w:rPr>
          <w:sz w:val="32"/>
          <w:szCs w:val="32"/>
        </w:rPr>
        <w:t>ется в соответствии с ГОСТ 7.1-</w:t>
      </w:r>
      <w:r w:rsidRPr="001F543C">
        <w:rPr>
          <w:sz w:val="32"/>
          <w:szCs w:val="32"/>
        </w:rPr>
        <w:t>2003</w:t>
      </w:r>
      <w:r>
        <w:rPr>
          <w:sz w:val="32"/>
          <w:szCs w:val="32"/>
          <w:lang w:val="be-BY"/>
        </w:rPr>
        <w:t xml:space="preserve"> ”</w:t>
      </w:r>
      <w:r w:rsidRPr="001F543C">
        <w:rPr>
          <w:sz w:val="32"/>
          <w:szCs w:val="32"/>
        </w:rPr>
        <w:t>Библиографическая запись. Библиографическое описание. Общие требования и правила составления</w:t>
      </w:r>
      <w:r>
        <w:rPr>
          <w:sz w:val="32"/>
          <w:szCs w:val="32"/>
          <w:lang w:val="be-BY"/>
        </w:rPr>
        <w:t>“</w:t>
      </w:r>
      <w:r w:rsidRPr="001F543C">
        <w:rPr>
          <w:sz w:val="32"/>
          <w:szCs w:val="32"/>
        </w:rPr>
        <w:t xml:space="preserve">. Ссылки нумеруются согласно порядку цитирования в тексте и даются порядковыми номерами в квадратных скобках. При цитировании наряду со ссылкой на порядковый номер указывается страница (напр. </w:t>
      </w:r>
      <w:r w:rsidRPr="00A91528">
        <w:rPr>
          <w:b/>
          <w:color w:val="C00000"/>
          <w:sz w:val="32"/>
          <w:szCs w:val="32"/>
        </w:rPr>
        <w:t>[7, с. 15]</w:t>
      </w:r>
      <w:r w:rsidRPr="001F543C">
        <w:rPr>
          <w:sz w:val="32"/>
          <w:szCs w:val="32"/>
        </w:rPr>
        <w:t>). Ссылка на неопубликованные работы не допускается.</w:t>
      </w:r>
    </w:p>
    <w:p w:rsidR="00352C5C" w:rsidRPr="00352C5C" w:rsidRDefault="00352C5C" w:rsidP="001836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32"/>
          <w:szCs w:val="32"/>
        </w:rPr>
      </w:pPr>
      <w:r w:rsidRPr="00352C5C">
        <w:rPr>
          <w:rStyle w:val="aa"/>
          <w:b/>
          <w:bCs/>
          <w:i w:val="0"/>
          <w:color w:val="C00000"/>
          <w:sz w:val="32"/>
          <w:szCs w:val="32"/>
        </w:rPr>
        <w:t>Авторское резюме на английском языке</w:t>
      </w:r>
      <w:r w:rsidRPr="00352C5C">
        <w:rPr>
          <w:rStyle w:val="aa"/>
          <w:bCs/>
          <w:color w:val="0D0D0D" w:themeColor="text1" w:themeTint="F2"/>
          <w:sz w:val="32"/>
          <w:szCs w:val="32"/>
        </w:rPr>
        <w:t xml:space="preserve"> </w:t>
      </w:r>
      <w:r w:rsidRPr="00352C5C">
        <w:rPr>
          <w:rStyle w:val="aa"/>
          <w:bCs/>
          <w:i w:val="0"/>
          <w:color w:val="0D0D0D" w:themeColor="text1" w:themeTint="F2"/>
          <w:sz w:val="32"/>
          <w:szCs w:val="32"/>
        </w:rPr>
        <w:t>должно быть</w:t>
      </w:r>
      <w:r w:rsidRPr="00352C5C">
        <w:rPr>
          <w:bCs/>
          <w:i/>
          <w:color w:val="0D0D0D" w:themeColor="text1" w:themeTint="F2"/>
          <w:sz w:val="32"/>
          <w:szCs w:val="32"/>
        </w:rPr>
        <w:t>:</w:t>
      </w:r>
    </w:p>
    <w:p w:rsidR="00352C5C" w:rsidRPr="00352C5C" w:rsidRDefault="00352C5C" w:rsidP="001836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32"/>
          <w:szCs w:val="32"/>
        </w:rPr>
      </w:pPr>
      <w:r w:rsidRPr="00352C5C">
        <w:rPr>
          <w:color w:val="0D0D0D" w:themeColor="text1" w:themeTint="F2"/>
          <w:sz w:val="32"/>
          <w:szCs w:val="32"/>
        </w:rPr>
        <w:t>- информативным (не содержать общих слов), чтобы дать возможность установить основное содержание документа.</w:t>
      </w:r>
    </w:p>
    <w:p w:rsidR="00352C5C" w:rsidRPr="00352C5C" w:rsidRDefault="00352C5C" w:rsidP="001836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32"/>
          <w:szCs w:val="32"/>
        </w:rPr>
      </w:pPr>
      <w:r w:rsidRPr="00352C5C">
        <w:rPr>
          <w:color w:val="0D0D0D" w:themeColor="text1" w:themeTint="F2"/>
          <w:sz w:val="32"/>
          <w:szCs w:val="32"/>
        </w:rPr>
        <w:t xml:space="preserve">- </w:t>
      </w:r>
      <w:proofErr w:type="gramStart"/>
      <w:r w:rsidRPr="00352C5C">
        <w:rPr>
          <w:color w:val="0D0D0D" w:themeColor="text1" w:themeTint="F2"/>
          <w:sz w:val="32"/>
          <w:szCs w:val="32"/>
        </w:rPr>
        <w:t>содержательным</w:t>
      </w:r>
      <w:proofErr w:type="gramEnd"/>
      <w:r w:rsidRPr="00352C5C">
        <w:rPr>
          <w:color w:val="0D0D0D" w:themeColor="text1" w:themeTint="F2"/>
          <w:sz w:val="32"/>
          <w:szCs w:val="32"/>
        </w:rPr>
        <w:t xml:space="preserve"> (отражать основное содержание статьи и результаты исследований);</w:t>
      </w:r>
    </w:p>
    <w:p w:rsidR="00352C5C" w:rsidRPr="00352C5C" w:rsidRDefault="00352C5C" w:rsidP="001836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32"/>
          <w:szCs w:val="32"/>
        </w:rPr>
      </w:pPr>
      <w:r w:rsidRPr="00352C5C">
        <w:rPr>
          <w:color w:val="0D0D0D" w:themeColor="text1" w:themeTint="F2"/>
          <w:sz w:val="32"/>
          <w:szCs w:val="32"/>
        </w:rPr>
        <w:t xml:space="preserve">- </w:t>
      </w:r>
      <w:proofErr w:type="gramStart"/>
      <w:r w:rsidRPr="00352C5C">
        <w:rPr>
          <w:color w:val="0D0D0D" w:themeColor="text1" w:themeTint="F2"/>
          <w:sz w:val="32"/>
          <w:szCs w:val="32"/>
        </w:rPr>
        <w:t>структурированным</w:t>
      </w:r>
      <w:proofErr w:type="gramEnd"/>
      <w:r w:rsidRPr="00352C5C">
        <w:rPr>
          <w:color w:val="0D0D0D" w:themeColor="text1" w:themeTint="F2"/>
          <w:sz w:val="32"/>
          <w:szCs w:val="32"/>
        </w:rPr>
        <w:t xml:space="preserve"> (следовать логике описания результатов в статье);</w:t>
      </w:r>
    </w:p>
    <w:p w:rsidR="00352C5C" w:rsidRPr="00352C5C" w:rsidRDefault="00352C5C" w:rsidP="001836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32"/>
          <w:szCs w:val="32"/>
        </w:rPr>
      </w:pPr>
      <w:r w:rsidRPr="00352C5C">
        <w:rPr>
          <w:color w:val="0D0D0D" w:themeColor="text1" w:themeTint="F2"/>
          <w:sz w:val="32"/>
          <w:szCs w:val="32"/>
        </w:rPr>
        <w:t>- для англоязычного резюме – написано качественным английским языком;</w:t>
      </w:r>
    </w:p>
    <w:p w:rsidR="00352C5C" w:rsidRPr="00352C5C" w:rsidRDefault="00352C5C" w:rsidP="001836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32"/>
          <w:szCs w:val="32"/>
        </w:rPr>
      </w:pPr>
      <w:r w:rsidRPr="00352C5C">
        <w:rPr>
          <w:color w:val="0D0D0D" w:themeColor="text1" w:themeTint="F2"/>
          <w:sz w:val="32"/>
          <w:szCs w:val="32"/>
        </w:rPr>
        <w:t>- компактными.</w:t>
      </w:r>
    </w:p>
    <w:p w:rsidR="00352C5C" w:rsidRPr="00352C5C" w:rsidRDefault="00352C5C" w:rsidP="001836B3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color w:val="0D0D0D" w:themeColor="text1" w:themeTint="F2"/>
          <w:sz w:val="32"/>
          <w:szCs w:val="32"/>
        </w:rPr>
      </w:pPr>
      <w:r w:rsidRPr="00352C5C">
        <w:rPr>
          <w:color w:val="0D0D0D" w:themeColor="text1" w:themeTint="F2"/>
          <w:sz w:val="32"/>
          <w:szCs w:val="32"/>
        </w:rPr>
        <w:t xml:space="preserve">Резюме на английском языке является для иностранных ученых и специалистов основным и, как правило, единственным источником информации о содержании стать и изложенных в ней результатах исследований. Авторское резюме выполняет функцию справочного инструмента (для библиотеки, реферативной службы), позволяющего читателю понять, следует ли ему читать или не читать полный текст. </w:t>
      </w:r>
    </w:p>
    <w:p w:rsidR="006424F1" w:rsidRPr="001F543C" w:rsidRDefault="006424F1" w:rsidP="001836B3">
      <w:pPr>
        <w:pStyle w:val="a6"/>
        <w:numPr>
          <w:ilvl w:val="0"/>
          <w:numId w:val="1"/>
        </w:numPr>
        <w:shd w:val="clear" w:color="auto" w:fill="auto"/>
        <w:tabs>
          <w:tab w:val="left" w:pos="708"/>
        </w:tabs>
        <w:spacing w:before="0" w:after="240" w:line="240" w:lineRule="auto"/>
        <w:ind w:right="20" w:firstLine="567"/>
        <w:rPr>
          <w:sz w:val="32"/>
          <w:szCs w:val="32"/>
        </w:rPr>
      </w:pPr>
      <w:r w:rsidRPr="001F543C">
        <w:rPr>
          <w:sz w:val="32"/>
          <w:szCs w:val="32"/>
        </w:rPr>
        <w:t xml:space="preserve">Общий объем статьи должен составлять </w:t>
      </w:r>
      <w:r w:rsidRPr="00A91528">
        <w:rPr>
          <w:b/>
          <w:i/>
          <w:color w:val="C00000"/>
          <w:sz w:val="32"/>
          <w:szCs w:val="32"/>
        </w:rPr>
        <w:t>не менее 0,35 авторского листа</w:t>
      </w:r>
      <w:r w:rsidRPr="00A91528">
        <w:rPr>
          <w:b/>
          <w:color w:val="C00000"/>
          <w:sz w:val="32"/>
          <w:szCs w:val="32"/>
        </w:rPr>
        <w:t xml:space="preserve"> (14000 печатных знаков</w:t>
      </w:r>
      <w:r w:rsidRPr="001F543C">
        <w:rPr>
          <w:sz w:val="32"/>
          <w:szCs w:val="32"/>
        </w:rPr>
        <w:t xml:space="preserve">, включая пробелы между словами, знаки препинания, цифры и другие) и, как правило, </w:t>
      </w:r>
      <w:r w:rsidRPr="00A91528">
        <w:rPr>
          <w:b/>
          <w:i/>
          <w:color w:val="C00000"/>
          <w:sz w:val="32"/>
          <w:szCs w:val="32"/>
        </w:rPr>
        <w:t>не должен превышать 15 страниц формата А</w:t>
      </w:r>
      <w:proofErr w:type="gramStart"/>
      <w:r w:rsidRPr="00A91528">
        <w:rPr>
          <w:b/>
          <w:i/>
          <w:color w:val="C00000"/>
          <w:sz w:val="32"/>
          <w:szCs w:val="32"/>
        </w:rPr>
        <w:t>4</w:t>
      </w:r>
      <w:proofErr w:type="gramEnd"/>
      <w:r w:rsidRPr="00A91528">
        <w:rPr>
          <w:color w:val="C00000"/>
          <w:sz w:val="32"/>
          <w:szCs w:val="32"/>
        </w:rPr>
        <w:t>.</w:t>
      </w:r>
      <w:r w:rsidRPr="001F543C">
        <w:rPr>
          <w:sz w:val="32"/>
          <w:szCs w:val="32"/>
        </w:rPr>
        <w:t xml:space="preserve"> Все материалы представляются распечатанными на белой бумаге </w:t>
      </w:r>
      <w:r w:rsidRPr="001F543C">
        <w:rPr>
          <w:b/>
          <w:i/>
          <w:sz w:val="32"/>
          <w:szCs w:val="32"/>
        </w:rPr>
        <w:t xml:space="preserve">в 2 экземплярах </w:t>
      </w:r>
      <w:r w:rsidRPr="00A91528">
        <w:rPr>
          <w:b/>
          <w:i/>
          <w:color w:val="C00000"/>
          <w:sz w:val="32"/>
          <w:szCs w:val="32"/>
        </w:rPr>
        <w:t>через 1,5 интервала</w:t>
      </w:r>
      <w:r w:rsidRPr="00A91528">
        <w:rPr>
          <w:color w:val="C00000"/>
          <w:sz w:val="32"/>
          <w:szCs w:val="32"/>
        </w:rPr>
        <w:t xml:space="preserve">, </w:t>
      </w:r>
      <w:r w:rsidRPr="00A91528">
        <w:rPr>
          <w:b/>
          <w:i/>
          <w:color w:val="C00000"/>
          <w:sz w:val="32"/>
          <w:szCs w:val="32"/>
        </w:rPr>
        <w:t>кегль 14</w:t>
      </w:r>
      <w:r w:rsidRPr="001F543C">
        <w:rPr>
          <w:sz w:val="32"/>
          <w:szCs w:val="32"/>
        </w:rPr>
        <w:t xml:space="preserve"> и в </w:t>
      </w:r>
      <w:r w:rsidRPr="001F543C">
        <w:rPr>
          <w:b/>
          <w:i/>
          <w:sz w:val="32"/>
          <w:szCs w:val="32"/>
        </w:rPr>
        <w:t xml:space="preserve">электронном виде (на </w:t>
      </w:r>
      <w:r w:rsidRPr="001F543C">
        <w:rPr>
          <w:b/>
          <w:i/>
          <w:sz w:val="32"/>
          <w:szCs w:val="32"/>
          <w:lang w:val="en-US"/>
        </w:rPr>
        <w:t>CD</w:t>
      </w:r>
      <w:r w:rsidRPr="001F543C">
        <w:rPr>
          <w:b/>
          <w:i/>
          <w:sz w:val="32"/>
          <w:szCs w:val="32"/>
        </w:rPr>
        <w:t>-</w:t>
      </w:r>
      <w:r w:rsidRPr="001F543C">
        <w:rPr>
          <w:b/>
          <w:i/>
          <w:sz w:val="32"/>
          <w:szCs w:val="32"/>
          <w:lang w:val="en-US"/>
        </w:rPr>
        <w:t>R</w:t>
      </w:r>
      <w:r w:rsidRPr="001F543C">
        <w:rPr>
          <w:b/>
          <w:i/>
          <w:sz w:val="32"/>
          <w:szCs w:val="32"/>
        </w:rPr>
        <w:t>,</w:t>
      </w:r>
      <w:r w:rsidRPr="001F543C">
        <w:rPr>
          <w:b/>
          <w:i/>
          <w:sz w:val="32"/>
          <w:szCs w:val="32"/>
          <w:lang w:val="en-US"/>
        </w:rPr>
        <w:t>RW</w:t>
      </w:r>
      <w:r w:rsidRPr="001F543C">
        <w:rPr>
          <w:b/>
          <w:i/>
          <w:sz w:val="32"/>
          <w:szCs w:val="32"/>
        </w:rPr>
        <w:t xml:space="preserve"> диске)</w:t>
      </w:r>
      <w:r w:rsidRPr="001F543C">
        <w:rPr>
          <w:sz w:val="32"/>
          <w:szCs w:val="32"/>
        </w:rPr>
        <w:t xml:space="preserve">. </w:t>
      </w:r>
      <w:r w:rsidR="002477B1">
        <w:rPr>
          <w:sz w:val="32"/>
          <w:szCs w:val="32"/>
        </w:rPr>
        <w:t xml:space="preserve">Для рисунков и таблиц используется одинарный интервал, кегль 12. </w:t>
      </w:r>
      <w:r w:rsidRPr="001F543C">
        <w:rPr>
          <w:sz w:val="32"/>
          <w:szCs w:val="32"/>
        </w:rPr>
        <w:t xml:space="preserve">Электронный вариант должен быть набран в текстовом редакторе </w:t>
      </w:r>
      <w:r w:rsidRPr="001F543C">
        <w:rPr>
          <w:sz w:val="32"/>
          <w:szCs w:val="32"/>
          <w:lang w:val="en-US"/>
        </w:rPr>
        <w:t>Microsoft</w:t>
      </w:r>
      <w:r w:rsidRPr="001F543C">
        <w:rPr>
          <w:sz w:val="32"/>
          <w:szCs w:val="32"/>
        </w:rPr>
        <w:t xml:space="preserve"> </w:t>
      </w:r>
      <w:r w:rsidRPr="001F543C">
        <w:rPr>
          <w:sz w:val="32"/>
          <w:szCs w:val="32"/>
          <w:lang w:val="en-US"/>
        </w:rPr>
        <w:t>Word</w:t>
      </w:r>
      <w:r w:rsidRPr="001F543C">
        <w:rPr>
          <w:sz w:val="32"/>
          <w:szCs w:val="32"/>
        </w:rPr>
        <w:t xml:space="preserve"> шрифтом </w:t>
      </w:r>
      <w:r w:rsidRPr="001F543C">
        <w:rPr>
          <w:sz w:val="32"/>
          <w:szCs w:val="32"/>
          <w:lang w:val="en-US"/>
        </w:rPr>
        <w:t>Times</w:t>
      </w:r>
      <w:r w:rsidRPr="001F543C">
        <w:rPr>
          <w:sz w:val="32"/>
          <w:szCs w:val="32"/>
        </w:rPr>
        <w:t xml:space="preserve"> </w:t>
      </w:r>
      <w:r w:rsidRPr="001F543C">
        <w:rPr>
          <w:sz w:val="32"/>
          <w:szCs w:val="32"/>
          <w:lang w:val="en-US"/>
        </w:rPr>
        <w:t>New</w:t>
      </w:r>
      <w:r w:rsidRPr="001F543C">
        <w:rPr>
          <w:sz w:val="32"/>
          <w:szCs w:val="32"/>
        </w:rPr>
        <w:t xml:space="preserve"> </w:t>
      </w:r>
      <w:r w:rsidRPr="001F543C">
        <w:rPr>
          <w:sz w:val="32"/>
          <w:szCs w:val="32"/>
          <w:lang w:val="en-US"/>
        </w:rPr>
        <w:t>Roman</w:t>
      </w:r>
      <w:r w:rsidRPr="001F543C">
        <w:rPr>
          <w:sz w:val="32"/>
          <w:szCs w:val="32"/>
        </w:rPr>
        <w:t xml:space="preserve"> </w:t>
      </w:r>
      <w:r w:rsidRPr="001F543C">
        <w:rPr>
          <w:b/>
          <w:i/>
          <w:sz w:val="32"/>
          <w:szCs w:val="32"/>
        </w:rPr>
        <w:t>без нумерации страниц</w:t>
      </w:r>
      <w:r w:rsidRPr="001F543C">
        <w:rPr>
          <w:sz w:val="32"/>
          <w:szCs w:val="32"/>
        </w:rPr>
        <w:t>. Рисунки, графики, формулы и схемы делаются в совместимых форматах. Текст на рисунках должен быть соизмерим с размером рисунка. Греческие символы должны быть прямыми, латинские буквы набираются курсивом, специальные символы берутся из гарнитуры</w:t>
      </w:r>
      <w:r>
        <w:rPr>
          <w:sz w:val="32"/>
          <w:szCs w:val="32"/>
          <w:lang w:val="be-BY"/>
        </w:rPr>
        <w:t xml:space="preserve"> ”</w:t>
      </w:r>
      <w:r w:rsidRPr="001F543C">
        <w:rPr>
          <w:sz w:val="32"/>
          <w:szCs w:val="32"/>
          <w:lang w:val="en-US"/>
        </w:rPr>
        <w:t>Symbol</w:t>
      </w:r>
      <w:r>
        <w:rPr>
          <w:sz w:val="32"/>
          <w:szCs w:val="32"/>
          <w:lang w:val="be-BY"/>
        </w:rPr>
        <w:t>“</w:t>
      </w:r>
      <w:r w:rsidRPr="001F543C">
        <w:rPr>
          <w:sz w:val="32"/>
          <w:szCs w:val="32"/>
        </w:rPr>
        <w:t>. Размерность всех величин должна соответствовать Международной системе единиц измерения (СИ).</w:t>
      </w:r>
    </w:p>
    <w:p w:rsidR="005000BA" w:rsidRPr="005000BA" w:rsidRDefault="006424F1" w:rsidP="001836B3">
      <w:pPr>
        <w:pStyle w:val="a6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240" w:line="240" w:lineRule="auto"/>
        <w:ind w:right="20" w:firstLine="567"/>
        <w:rPr>
          <w:sz w:val="32"/>
          <w:szCs w:val="32"/>
        </w:rPr>
      </w:pPr>
      <w:r w:rsidRPr="001F543C">
        <w:rPr>
          <w:sz w:val="32"/>
          <w:szCs w:val="32"/>
        </w:rPr>
        <w:t xml:space="preserve">Статьи принимаются и издаются </w:t>
      </w:r>
      <w:r w:rsidRPr="00767A43">
        <w:rPr>
          <w:b/>
          <w:i/>
          <w:sz w:val="32"/>
          <w:szCs w:val="32"/>
        </w:rPr>
        <w:t>на белорусском</w:t>
      </w:r>
      <w:r w:rsidR="00833195">
        <w:rPr>
          <w:b/>
          <w:i/>
          <w:sz w:val="32"/>
          <w:szCs w:val="32"/>
        </w:rPr>
        <w:t xml:space="preserve"> и</w:t>
      </w:r>
      <w:r w:rsidRPr="00767A43">
        <w:rPr>
          <w:b/>
          <w:i/>
          <w:sz w:val="32"/>
          <w:szCs w:val="32"/>
        </w:rPr>
        <w:t xml:space="preserve"> русском языках</w:t>
      </w:r>
      <w:r w:rsidRPr="001F543C">
        <w:rPr>
          <w:sz w:val="32"/>
          <w:szCs w:val="32"/>
        </w:rPr>
        <w:t xml:space="preserve">. </w:t>
      </w:r>
      <w:r w:rsidR="005000BA" w:rsidRPr="005000BA">
        <w:rPr>
          <w:sz w:val="32"/>
          <w:szCs w:val="32"/>
        </w:rPr>
        <w:t>По согласованию с редакционной коллегией могут приниматься и издаваться статьи на других языках.</w:t>
      </w:r>
      <w:r w:rsidR="005000BA">
        <w:rPr>
          <w:rFonts w:ascii="Verdana" w:hAnsi="Verdana"/>
          <w:color w:val="111111"/>
          <w:sz w:val="22"/>
          <w:szCs w:val="22"/>
          <w:shd w:val="clear" w:color="auto" w:fill="FBFBF3"/>
        </w:rPr>
        <w:t xml:space="preserve"> </w:t>
      </w:r>
    </w:p>
    <w:p w:rsidR="005000BA" w:rsidRDefault="006424F1" w:rsidP="001836B3">
      <w:pPr>
        <w:pStyle w:val="a6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240" w:line="240" w:lineRule="auto"/>
        <w:ind w:right="20" w:firstLine="567"/>
        <w:rPr>
          <w:sz w:val="32"/>
          <w:szCs w:val="32"/>
        </w:rPr>
      </w:pPr>
      <w:proofErr w:type="gramStart"/>
      <w:r w:rsidRPr="001F543C">
        <w:rPr>
          <w:sz w:val="32"/>
          <w:szCs w:val="32"/>
        </w:rPr>
        <w:t xml:space="preserve">На отдельном листе указываются </w:t>
      </w:r>
      <w:r w:rsidRPr="005000BA">
        <w:rPr>
          <w:b/>
          <w:i/>
          <w:color w:val="C00000"/>
          <w:sz w:val="32"/>
          <w:szCs w:val="32"/>
        </w:rPr>
        <w:t>сведения об авторах</w:t>
      </w:r>
      <w:r w:rsidRPr="001F543C">
        <w:rPr>
          <w:sz w:val="32"/>
          <w:szCs w:val="32"/>
        </w:rPr>
        <w:t xml:space="preserve"> </w:t>
      </w:r>
      <w:r w:rsidR="00130630" w:rsidRPr="00130630">
        <w:rPr>
          <w:b/>
          <w:i/>
          <w:color w:val="C00000"/>
          <w:sz w:val="32"/>
          <w:szCs w:val="32"/>
        </w:rPr>
        <w:t>на английском и русском языках</w:t>
      </w:r>
      <w:r w:rsidR="00130630" w:rsidRPr="001F543C">
        <w:rPr>
          <w:sz w:val="32"/>
          <w:szCs w:val="32"/>
        </w:rPr>
        <w:t xml:space="preserve"> </w:t>
      </w:r>
      <w:r w:rsidRPr="001F543C">
        <w:rPr>
          <w:sz w:val="32"/>
          <w:szCs w:val="32"/>
        </w:rPr>
        <w:t>(фамилия, имя, отчество, ученая степень, ученое звание, организация, должность, адрес, телефон, электронная почта).</w:t>
      </w:r>
      <w:proofErr w:type="gramEnd"/>
      <w:r w:rsidRPr="001F543C">
        <w:rPr>
          <w:sz w:val="32"/>
          <w:szCs w:val="32"/>
        </w:rPr>
        <w:t xml:space="preserve"> Аспиранты (магистранты) также должны указывать фамилию, инициалы, ученую степень и ученое звание научного руководителя. </w:t>
      </w:r>
    </w:p>
    <w:p w:rsidR="006424F1" w:rsidRPr="001F543C" w:rsidRDefault="006424F1" w:rsidP="001836B3">
      <w:pPr>
        <w:pStyle w:val="a6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240" w:line="240" w:lineRule="auto"/>
        <w:ind w:right="20" w:firstLine="567"/>
        <w:rPr>
          <w:sz w:val="32"/>
          <w:szCs w:val="32"/>
        </w:rPr>
      </w:pPr>
      <w:r w:rsidRPr="00767A43">
        <w:rPr>
          <w:b/>
          <w:i/>
          <w:sz w:val="32"/>
          <w:szCs w:val="32"/>
        </w:rPr>
        <w:t>Статья сопровождается направлением учреждения</w:t>
      </w:r>
      <w:r w:rsidRPr="001F543C">
        <w:rPr>
          <w:sz w:val="32"/>
          <w:szCs w:val="32"/>
        </w:rPr>
        <w:t xml:space="preserve">, в котором выполнены исследования (выписка из протокола заседания кафедры), и </w:t>
      </w:r>
      <w:r w:rsidRPr="00833195">
        <w:rPr>
          <w:b/>
          <w:i/>
          <w:sz w:val="32"/>
          <w:szCs w:val="32"/>
        </w:rPr>
        <w:t>экспертным заключением</w:t>
      </w:r>
      <w:r w:rsidRPr="001F543C">
        <w:rPr>
          <w:sz w:val="32"/>
          <w:szCs w:val="32"/>
        </w:rPr>
        <w:t xml:space="preserve"> о возможности опубликования результатов исследования в открытой печати</w:t>
      </w:r>
      <w:r w:rsidR="00833195">
        <w:rPr>
          <w:sz w:val="32"/>
          <w:szCs w:val="32"/>
        </w:rPr>
        <w:t xml:space="preserve"> </w:t>
      </w:r>
      <w:r w:rsidR="00833195" w:rsidRPr="00833195">
        <w:rPr>
          <w:sz w:val="32"/>
          <w:szCs w:val="32"/>
        </w:rPr>
        <w:t>(для магистрантов, аспирантов, кандидатов наук)</w:t>
      </w:r>
      <w:r w:rsidRPr="001F543C">
        <w:rPr>
          <w:sz w:val="32"/>
          <w:szCs w:val="32"/>
        </w:rPr>
        <w:t>.</w:t>
      </w:r>
    </w:p>
    <w:p w:rsidR="006424F1" w:rsidRPr="001F543C" w:rsidRDefault="006424F1" w:rsidP="001836B3">
      <w:pPr>
        <w:pStyle w:val="a6"/>
        <w:numPr>
          <w:ilvl w:val="0"/>
          <w:numId w:val="1"/>
        </w:numPr>
        <w:shd w:val="clear" w:color="auto" w:fill="auto"/>
        <w:tabs>
          <w:tab w:val="left" w:pos="694"/>
        </w:tabs>
        <w:spacing w:before="0" w:after="240" w:line="240" w:lineRule="auto"/>
        <w:ind w:right="20" w:firstLine="567"/>
        <w:rPr>
          <w:sz w:val="32"/>
          <w:szCs w:val="32"/>
        </w:rPr>
      </w:pPr>
      <w:r w:rsidRPr="001F543C">
        <w:rPr>
          <w:sz w:val="32"/>
          <w:szCs w:val="32"/>
        </w:rPr>
        <w:t xml:space="preserve">По решению редколлегии статья направляется на рецензию, затем визируется членом редколлегии и рассматривается на заседании редколлегии. </w:t>
      </w:r>
      <w:r w:rsidRPr="00767A43">
        <w:rPr>
          <w:b/>
          <w:i/>
          <w:sz w:val="32"/>
          <w:szCs w:val="32"/>
        </w:rPr>
        <w:t>Возвращение статьи автору на доработку не означает, что она принята к печати</w:t>
      </w:r>
      <w:r w:rsidRPr="001F543C">
        <w:rPr>
          <w:sz w:val="32"/>
          <w:szCs w:val="32"/>
        </w:rPr>
        <w:t xml:space="preserve">. Переработанный вариант статьи снова рассматривается редколлегией. Датой поступления считается день получения редакцией окончательного варианта статьи. </w:t>
      </w:r>
      <w:r w:rsidRPr="00767A43">
        <w:rPr>
          <w:b/>
          <w:i/>
          <w:sz w:val="32"/>
          <w:szCs w:val="32"/>
        </w:rPr>
        <w:t>Редакция оставляет за собой право вносить в те</w:t>
      </w:r>
      <w:proofErr w:type="gramStart"/>
      <w:r w:rsidRPr="00767A43">
        <w:rPr>
          <w:b/>
          <w:i/>
          <w:sz w:val="32"/>
          <w:szCs w:val="32"/>
        </w:rPr>
        <w:t>кст ст</w:t>
      </w:r>
      <w:proofErr w:type="gramEnd"/>
      <w:r w:rsidRPr="00767A43">
        <w:rPr>
          <w:b/>
          <w:i/>
          <w:sz w:val="32"/>
          <w:szCs w:val="32"/>
        </w:rPr>
        <w:t>атьи редакционные правки</w:t>
      </w:r>
      <w:r w:rsidRPr="001F543C">
        <w:rPr>
          <w:sz w:val="32"/>
          <w:szCs w:val="32"/>
        </w:rPr>
        <w:t>.</w:t>
      </w:r>
      <w:r w:rsidR="00292FEA">
        <w:rPr>
          <w:sz w:val="32"/>
          <w:szCs w:val="32"/>
        </w:rPr>
        <w:t xml:space="preserve"> </w:t>
      </w:r>
      <w:r w:rsidR="00292FEA" w:rsidRPr="00292FEA">
        <w:rPr>
          <w:sz w:val="32"/>
          <w:szCs w:val="32"/>
        </w:rPr>
        <w:t>Материалы, не соответствующие требованиям редакции, к рассмотрению не принимаются.</w:t>
      </w:r>
    </w:p>
    <w:p w:rsidR="006424F1" w:rsidRDefault="006424F1" w:rsidP="001836B3">
      <w:pPr>
        <w:pStyle w:val="a6"/>
        <w:numPr>
          <w:ilvl w:val="0"/>
          <w:numId w:val="1"/>
        </w:numPr>
        <w:shd w:val="clear" w:color="auto" w:fill="auto"/>
        <w:tabs>
          <w:tab w:val="left" w:pos="670"/>
        </w:tabs>
        <w:spacing w:before="0" w:after="240" w:line="240" w:lineRule="auto"/>
        <w:ind w:right="23" w:firstLine="567"/>
        <w:rPr>
          <w:sz w:val="32"/>
          <w:szCs w:val="32"/>
        </w:rPr>
      </w:pPr>
      <w:r w:rsidRPr="001F543C">
        <w:rPr>
          <w:sz w:val="32"/>
          <w:szCs w:val="32"/>
        </w:rPr>
        <w:t xml:space="preserve">Авторы статей несут </w:t>
      </w:r>
      <w:r w:rsidRPr="00767A43">
        <w:rPr>
          <w:b/>
          <w:i/>
          <w:sz w:val="32"/>
          <w:szCs w:val="32"/>
        </w:rPr>
        <w:t>ответственность</w:t>
      </w:r>
      <w:r w:rsidRPr="001F543C">
        <w:rPr>
          <w:sz w:val="32"/>
          <w:szCs w:val="32"/>
        </w:rPr>
        <w:t xml:space="preserve"> за направление в редакцию уже ранее опубликованных статей или статей, принятых к печати другими изданиями. </w:t>
      </w:r>
      <w:r w:rsidRPr="00D13871">
        <w:rPr>
          <w:b/>
          <w:i/>
          <w:color w:val="C00000"/>
          <w:sz w:val="32"/>
          <w:szCs w:val="32"/>
        </w:rPr>
        <w:t>Плата за опубликование</w:t>
      </w:r>
      <w:r w:rsidRPr="001F543C">
        <w:rPr>
          <w:sz w:val="32"/>
          <w:szCs w:val="32"/>
        </w:rPr>
        <w:t xml:space="preserve"> научных статей в журнале </w:t>
      </w:r>
      <w:r w:rsidRPr="00D13871">
        <w:rPr>
          <w:b/>
          <w:i/>
          <w:color w:val="C00000"/>
          <w:sz w:val="32"/>
          <w:szCs w:val="32"/>
        </w:rPr>
        <w:t>не взимается</w:t>
      </w:r>
      <w:r w:rsidRPr="001F543C">
        <w:rPr>
          <w:sz w:val="32"/>
          <w:szCs w:val="32"/>
        </w:rPr>
        <w:t xml:space="preserve">. </w:t>
      </w:r>
      <w:r w:rsidR="00292FEA" w:rsidRPr="00292FEA">
        <w:rPr>
          <w:sz w:val="32"/>
          <w:szCs w:val="32"/>
        </w:rPr>
        <w:t>Редакция журнала не вступает в дискуссию с авторами по поводу рассмотрения отдельных работ (статей).</w:t>
      </w:r>
    </w:p>
    <w:p w:rsidR="00292FEA" w:rsidRDefault="00292FEA" w:rsidP="001836B3">
      <w:pPr>
        <w:pStyle w:val="a6"/>
        <w:numPr>
          <w:ilvl w:val="0"/>
          <w:numId w:val="1"/>
        </w:numPr>
        <w:shd w:val="clear" w:color="auto" w:fill="auto"/>
        <w:tabs>
          <w:tab w:val="left" w:pos="670"/>
        </w:tabs>
        <w:spacing w:before="0" w:after="240" w:line="240" w:lineRule="auto"/>
        <w:ind w:right="23" w:firstLine="567"/>
        <w:rPr>
          <w:sz w:val="32"/>
          <w:szCs w:val="32"/>
        </w:rPr>
      </w:pPr>
      <w:proofErr w:type="gramStart"/>
      <w:r w:rsidRPr="00292FEA">
        <w:rPr>
          <w:sz w:val="32"/>
          <w:szCs w:val="32"/>
        </w:rPr>
        <w:t xml:space="preserve">Авторы, чьи статьи будут опубликованы в журнале, автоматически дают согласие </w:t>
      </w:r>
      <w:proofErr w:type="spellStart"/>
      <w:r w:rsidRPr="00292FEA">
        <w:rPr>
          <w:sz w:val="32"/>
          <w:szCs w:val="32"/>
        </w:rPr>
        <w:t>УО</w:t>
      </w:r>
      <w:proofErr w:type="spellEnd"/>
      <w:r w:rsidRPr="00292FEA">
        <w:rPr>
          <w:sz w:val="32"/>
          <w:szCs w:val="32"/>
        </w:rPr>
        <w:t xml:space="preserve"> </w:t>
      </w:r>
      <w:proofErr w:type="spellStart"/>
      <w:r w:rsidRPr="00292FEA">
        <w:rPr>
          <w:sz w:val="32"/>
          <w:szCs w:val="32"/>
        </w:rPr>
        <w:t>ПолесГУ</w:t>
      </w:r>
      <w:proofErr w:type="spellEnd"/>
      <w:r w:rsidRPr="00292FEA">
        <w:rPr>
          <w:sz w:val="32"/>
          <w:szCs w:val="32"/>
        </w:rPr>
        <w:t xml:space="preserve"> на право использования электронных копий статей, в том числе право на размещение электронных копий статей в базах данных, представленных в виде научных информационных ресурсов сети Интернет, право на извлечение метаданных (название, автора (правообладателя), аннотации, библиографические материалы и пр.) статьи и использование их для наполнения баз данных.</w:t>
      </w:r>
      <w:proofErr w:type="gramEnd"/>
    </w:p>
    <w:p w:rsidR="000A3683" w:rsidRPr="00833195" w:rsidRDefault="00EC1E81" w:rsidP="001836B3">
      <w:pPr>
        <w:pStyle w:val="a6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40" w:lineRule="auto"/>
        <w:ind w:right="20" w:firstLine="567"/>
        <w:rPr>
          <w:sz w:val="32"/>
          <w:szCs w:val="32"/>
        </w:rPr>
      </w:pPr>
      <w:r w:rsidRPr="00833195">
        <w:rPr>
          <w:sz w:val="32"/>
          <w:szCs w:val="32"/>
        </w:rPr>
        <w:t xml:space="preserve">Материалы в №1 принимаются </w:t>
      </w:r>
      <w:r w:rsidR="00054E9A" w:rsidRPr="00833195">
        <w:rPr>
          <w:sz w:val="32"/>
          <w:szCs w:val="32"/>
        </w:rPr>
        <w:t xml:space="preserve">до 1 ноября, в № 2 – до </w:t>
      </w:r>
      <w:r w:rsidR="001B7476" w:rsidRPr="00833195">
        <w:rPr>
          <w:sz w:val="32"/>
          <w:szCs w:val="32"/>
        </w:rPr>
        <w:br/>
      </w:r>
      <w:r w:rsidR="00054E9A" w:rsidRPr="00833195">
        <w:rPr>
          <w:sz w:val="32"/>
          <w:szCs w:val="32"/>
        </w:rPr>
        <w:t>1 мая</w:t>
      </w:r>
      <w:r w:rsidR="001B7476" w:rsidRPr="00833195">
        <w:rPr>
          <w:sz w:val="32"/>
          <w:szCs w:val="32"/>
        </w:rPr>
        <w:t xml:space="preserve"> текущего года</w:t>
      </w:r>
      <w:r w:rsidR="00054E9A" w:rsidRPr="00833195">
        <w:rPr>
          <w:sz w:val="32"/>
          <w:szCs w:val="32"/>
        </w:rPr>
        <w:t>.</w:t>
      </w:r>
    </w:p>
    <w:sectPr w:rsidR="000A3683" w:rsidRPr="00833195" w:rsidSect="00833195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16CF9B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293E5ACA"/>
    <w:multiLevelType w:val="hybridMultilevel"/>
    <w:tmpl w:val="66AC59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B5214A"/>
    <w:multiLevelType w:val="hybridMultilevel"/>
    <w:tmpl w:val="BBB21C10"/>
    <w:lvl w:ilvl="0" w:tplc="2182F01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4B5DC4"/>
    <w:multiLevelType w:val="hybridMultilevel"/>
    <w:tmpl w:val="C1D47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FB1FD9"/>
    <w:multiLevelType w:val="hybridMultilevel"/>
    <w:tmpl w:val="FA2C15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7985894"/>
    <w:multiLevelType w:val="hybridMultilevel"/>
    <w:tmpl w:val="D5BC449C"/>
    <w:lvl w:ilvl="0" w:tplc="952644C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09FF"/>
    <w:rsid w:val="00054E9A"/>
    <w:rsid w:val="000914EB"/>
    <w:rsid w:val="000A3683"/>
    <w:rsid w:val="000F43EE"/>
    <w:rsid w:val="00130630"/>
    <w:rsid w:val="001836B3"/>
    <w:rsid w:val="001A73CB"/>
    <w:rsid w:val="001B7476"/>
    <w:rsid w:val="001C0C9E"/>
    <w:rsid w:val="001C2BCA"/>
    <w:rsid w:val="001F6839"/>
    <w:rsid w:val="00203E45"/>
    <w:rsid w:val="002477B1"/>
    <w:rsid w:val="00292FEA"/>
    <w:rsid w:val="002A4026"/>
    <w:rsid w:val="002C6D2F"/>
    <w:rsid w:val="002D2D6D"/>
    <w:rsid w:val="003324BB"/>
    <w:rsid w:val="00352C5C"/>
    <w:rsid w:val="003A49AE"/>
    <w:rsid w:val="003F36A5"/>
    <w:rsid w:val="00431099"/>
    <w:rsid w:val="00470A66"/>
    <w:rsid w:val="00472235"/>
    <w:rsid w:val="004C05CA"/>
    <w:rsid w:val="005000BA"/>
    <w:rsid w:val="00556940"/>
    <w:rsid w:val="00584BF4"/>
    <w:rsid w:val="005D09FF"/>
    <w:rsid w:val="00610639"/>
    <w:rsid w:val="006424F1"/>
    <w:rsid w:val="00652BC9"/>
    <w:rsid w:val="00652EC6"/>
    <w:rsid w:val="00696D02"/>
    <w:rsid w:val="007061EF"/>
    <w:rsid w:val="0076530E"/>
    <w:rsid w:val="007924F9"/>
    <w:rsid w:val="007A3C2A"/>
    <w:rsid w:val="0081575A"/>
    <w:rsid w:val="00833195"/>
    <w:rsid w:val="008D34F5"/>
    <w:rsid w:val="00912FA5"/>
    <w:rsid w:val="00920D38"/>
    <w:rsid w:val="0096684C"/>
    <w:rsid w:val="009A58D9"/>
    <w:rsid w:val="00A741E7"/>
    <w:rsid w:val="00A86C9F"/>
    <w:rsid w:val="00A91528"/>
    <w:rsid w:val="00A9735A"/>
    <w:rsid w:val="00AA32C5"/>
    <w:rsid w:val="00AE37D2"/>
    <w:rsid w:val="00B35893"/>
    <w:rsid w:val="00B423D9"/>
    <w:rsid w:val="00B51477"/>
    <w:rsid w:val="00B543B1"/>
    <w:rsid w:val="00B6631B"/>
    <w:rsid w:val="00B725FA"/>
    <w:rsid w:val="00B912B7"/>
    <w:rsid w:val="00BA6455"/>
    <w:rsid w:val="00BD52CB"/>
    <w:rsid w:val="00BD7697"/>
    <w:rsid w:val="00BF0BC5"/>
    <w:rsid w:val="00C62D68"/>
    <w:rsid w:val="00CD5BE9"/>
    <w:rsid w:val="00D13871"/>
    <w:rsid w:val="00DB160E"/>
    <w:rsid w:val="00DB1684"/>
    <w:rsid w:val="00DC40FD"/>
    <w:rsid w:val="00DF0E51"/>
    <w:rsid w:val="00E305ED"/>
    <w:rsid w:val="00E7203B"/>
    <w:rsid w:val="00E775DF"/>
    <w:rsid w:val="00E81988"/>
    <w:rsid w:val="00E81AAA"/>
    <w:rsid w:val="00EB661C"/>
    <w:rsid w:val="00EC1E81"/>
    <w:rsid w:val="00EF7DA7"/>
    <w:rsid w:val="00F47022"/>
    <w:rsid w:val="00F85224"/>
    <w:rsid w:val="00FA2EFF"/>
    <w:rsid w:val="00FB3E3C"/>
    <w:rsid w:val="00FE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9FF"/>
    <w:rPr>
      <w:b/>
      <w:bCs/>
    </w:rPr>
  </w:style>
  <w:style w:type="character" w:styleId="a5">
    <w:name w:val="Hyperlink"/>
    <w:basedOn w:val="a0"/>
    <w:uiPriority w:val="99"/>
    <w:unhideWhenUsed/>
    <w:rsid w:val="005D09FF"/>
    <w:rPr>
      <w:color w:val="0000FF"/>
      <w:u w:val="single"/>
    </w:rPr>
  </w:style>
  <w:style w:type="character" w:customStyle="1" w:styleId="1">
    <w:name w:val="Заголовок №1_"/>
    <w:basedOn w:val="a0"/>
    <w:link w:val="10"/>
    <w:uiPriority w:val="99"/>
    <w:rsid w:val="006424F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rsid w:val="006424F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424F1"/>
    <w:pPr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z w:val="19"/>
      <w:szCs w:val="19"/>
    </w:rPr>
  </w:style>
  <w:style w:type="paragraph" w:styleId="a6">
    <w:name w:val="Body Text"/>
    <w:basedOn w:val="a"/>
    <w:link w:val="11"/>
    <w:uiPriority w:val="99"/>
    <w:rsid w:val="006424F1"/>
    <w:pPr>
      <w:shd w:val="clear" w:color="auto" w:fill="FFFFFF"/>
      <w:spacing w:before="300" w:after="0" w:line="240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7">
    <w:name w:val="Основной текст Знак"/>
    <w:basedOn w:val="a0"/>
    <w:uiPriority w:val="99"/>
    <w:semiHidden/>
    <w:rsid w:val="006424F1"/>
  </w:style>
  <w:style w:type="paragraph" w:styleId="a8">
    <w:name w:val="List Paragraph"/>
    <w:basedOn w:val="a"/>
    <w:uiPriority w:val="34"/>
    <w:qFormat/>
    <w:rsid w:val="001A73CB"/>
    <w:pPr>
      <w:ind w:left="720"/>
      <w:contextualSpacing/>
    </w:pPr>
  </w:style>
  <w:style w:type="character" w:customStyle="1" w:styleId="apple-converted-space">
    <w:name w:val="apple-converted-space"/>
    <w:basedOn w:val="a0"/>
    <w:rsid w:val="00472235"/>
  </w:style>
  <w:style w:type="character" w:styleId="a9">
    <w:name w:val="FollowedHyperlink"/>
    <w:basedOn w:val="a0"/>
    <w:uiPriority w:val="99"/>
    <w:semiHidden/>
    <w:unhideWhenUsed/>
    <w:rsid w:val="00BA6455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352C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9FF"/>
    <w:rPr>
      <w:b/>
      <w:bCs/>
    </w:rPr>
  </w:style>
  <w:style w:type="character" w:styleId="a5">
    <w:name w:val="Hyperlink"/>
    <w:basedOn w:val="a0"/>
    <w:uiPriority w:val="99"/>
    <w:unhideWhenUsed/>
    <w:rsid w:val="005D09FF"/>
    <w:rPr>
      <w:color w:val="0000FF"/>
      <w:u w:val="single"/>
    </w:rPr>
  </w:style>
  <w:style w:type="character" w:customStyle="1" w:styleId="1">
    <w:name w:val="Заголовок №1_"/>
    <w:basedOn w:val="a0"/>
    <w:link w:val="10"/>
    <w:uiPriority w:val="99"/>
    <w:rsid w:val="006424F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rsid w:val="006424F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424F1"/>
    <w:pPr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z w:val="19"/>
      <w:szCs w:val="19"/>
    </w:rPr>
  </w:style>
  <w:style w:type="paragraph" w:styleId="a6">
    <w:name w:val="Body Text"/>
    <w:basedOn w:val="a"/>
    <w:link w:val="11"/>
    <w:uiPriority w:val="99"/>
    <w:rsid w:val="006424F1"/>
    <w:pPr>
      <w:shd w:val="clear" w:color="auto" w:fill="FFFFFF"/>
      <w:spacing w:before="300" w:after="0" w:line="240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7">
    <w:name w:val="Основной текст Знак"/>
    <w:basedOn w:val="a0"/>
    <w:uiPriority w:val="99"/>
    <w:semiHidden/>
    <w:rsid w:val="00642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dexs.org/JournalList.aspx?ID=2566" TargetMode="External"/><Relationship Id="rId13" Type="http://schemas.openxmlformats.org/officeDocument/2006/relationships/hyperlink" Target="https://socionet.ru/collection.xml?h=spz:polessu:tourism" TargetMode="External"/><Relationship Id="rId18" Type="http://schemas.openxmlformats.org/officeDocument/2006/relationships/hyperlink" Target="http://www.polessu.by/sites/default/files/files/00-files/02/76-oformlenie-bibl-spiska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base-search.net/Search/Results?lookfor=%D0%A2%D1%83%D1%80%D0%B8%D0%B7%D0%BC+%D0%B8+%D0%B3%D0%BE%D1%81%D1%82%D0%B5%D0%BF%D1%80%D0%B8%D0%B8%D0%BC%D1%81%D1%82%D0%B2%D0%BE&amp;type=all&amp;oaboost=1&amp;ling=0&amp;name=&amp;thes=&amp;refid=dcresde&amp;newsearch=1" TargetMode="External"/><Relationship Id="rId12" Type="http://schemas.openxmlformats.org/officeDocument/2006/relationships/hyperlink" Target="http://ulrichsweb.serialssolutions.com/login" TargetMode="External"/><Relationship Id="rId17" Type="http://schemas.openxmlformats.org/officeDocument/2006/relationships/hyperlink" Target="mailto:s-redaktor@yandex.b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silchenko.2012@inbox.ru" TargetMode="External"/><Relationship Id="rId20" Type="http://schemas.openxmlformats.org/officeDocument/2006/relationships/hyperlink" Target="http://www.polessu.by/sites/default/files/files/00-files/02/78-anotasi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title_about.asp?id=62171" TargetMode="External"/><Relationship Id="rId11" Type="http://schemas.openxmlformats.org/officeDocument/2006/relationships/hyperlink" Target="https://e.lanbook.com/journal/27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js.polessu.by/TG/issue/archive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cyberleninka.ru/journal/n/turizm-i-gostepriimstvo" TargetMode="External"/><Relationship Id="rId19" Type="http://schemas.openxmlformats.org/officeDocument/2006/relationships/hyperlink" Target="http://www.polessu.by/sites/default/files/files/00-files/02/79-rezum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zblx1.uni-regensburg.de/ezeit/detail.phtml?bibid=AAAAA&amp;colors=7&amp;lang=en&amp;jour_id=466817" TargetMode="External"/><Relationship Id="rId14" Type="http://schemas.openxmlformats.org/officeDocument/2006/relationships/hyperlink" Target="http://scholar.googl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9E60C-4CF9-47B7-ADD8-999E3F0B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Павловна Пискунович</dc:creator>
  <cp:lastModifiedBy>RePack by SPecialiST</cp:lastModifiedBy>
  <cp:revision>36</cp:revision>
  <dcterms:created xsi:type="dcterms:W3CDTF">2017-09-06T09:14:00Z</dcterms:created>
  <dcterms:modified xsi:type="dcterms:W3CDTF">2020-05-31T14:23:00Z</dcterms:modified>
</cp:coreProperties>
</file>